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60" w:rsidRDefault="002248B7" w:rsidP="002248B7">
      <w:pPr>
        <w:pStyle w:val="Heading1"/>
      </w:pPr>
      <w:r>
        <w:t>SURGE Cohort 1 Baseline Survey Report</w:t>
      </w:r>
    </w:p>
    <w:p w:rsidR="002248B7" w:rsidRDefault="002248B7"/>
    <w:p w:rsidR="002248B7" w:rsidRDefault="002248B7" w:rsidP="002248B7">
      <w:pPr>
        <w:pStyle w:val="Heading2"/>
      </w:pPr>
      <w:r>
        <w:t xml:space="preserve">Introduction </w:t>
      </w:r>
    </w:p>
    <w:p w:rsidR="007313BE" w:rsidRDefault="007313BE"/>
    <w:p w:rsidR="007313BE" w:rsidRDefault="007313BE">
      <w:r>
        <w:t xml:space="preserve">The survey of Cohort 1 students was disseminated four days prior to the kickoff meeting. </w:t>
      </w:r>
    </w:p>
    <w:p w:rsidR="007313BE" w:rsidRDefault="007313BE" w:rsidP="007313BE">
      <w:pPr>
        <w:pStyle w:val="Heading2"/>
      </w:pPr>
      <w:r>
        <w:t>Summary of Key Findings</w:t>
      </w:r>
    </w:p>
    <w:p w:rsidR="007313BE" w:rsidRDefault="007313BE" w:rsidP="00DA476C">
      <w:pPr>
        <w:spacing w:after="0"/>
      </w:pPr>
    </w:p>
    <w:p w:rsidR="002248B7" w:rsidRDefault="003B69C0" w:rsidP="00DA476C">
      <w:pPr>
        <w:pStyle w:val="Heading3"/>
        <w:spacing w:before="0"/>
      </w:pPr>
      <w:r>
        <w:t xml:space="preserve">Recruitment to SURGE </w:t>
      </w:r>
    </w:p>
    <w:p w:rsidR="003B69C0" w:rsidRDefault="003B69C0" w:rsidP="00DA476C">
      <w:pPr>
        <w:spacing w:after="0"/>
      </w:pPr>
      <w:r>
        <w:t xml:space="preserve">Cohort 1 students reported learning about SURGE through three primary recruitment mechanisms, including their advisor (n=4), a friend or colleague (n=3), or email listserv (n=3). Only one student reported first hearing about SURGE via social media. </w:t>
      </w:r>
    </w:p>
    <w:p w:rsidR="00DA476C" w:rsidRDefault="00DA476C" w:rsidP="00DA476C">
      <w:pPr>
        <w:spacing w:after="0"/>
      </w:pPr>
    </w:p>
    <w:p w:rsidR="003B69C0" w:rsidRDefault="003B69C0" w:rsidP="00DA476C">
      <w:pPr>
        <w:pStyle w:val="Heading3"/>
        <w:spacing w:before="0"/>
      </w:pPr>
      <w:r>
        <w:t>Catching Students’ Attention</w:t>
      </w:r>
    </w:p>
    <w:p w:rsidR="003B69C0" w:rsidRDefault="003B69C0" w:rsidP="00DA476C">
      <w:pPr>
        <w:spacing w:after="0"/>
      </w:pPr>
      <w:r>
        <w:t xml:space="preserve">Students were asked an open-ended question about what caught their attention when they first learned about the SURGE program. Responses centered around several key themes, including: </w:t>
      </w:r>
    </w:p>
    <w:p w:rsidR="003B69C0" w:rsidRDefault="003B69C0" w:rsidP="00DA476C">
      <w:pPr>
        <w:pStyle w:val="ListParagraph"/>
        <w:numPr>
          <w:ilvl w:val="0"/>
          <w:numId w:val="1"/>
        </w:numPr>
        <w:spacing w:after="0"/>
      </w:pPr>
      <w:r>
        <w:t>Hands-on or applied experience (n=5)</w:t>
      </w:r>
    </w:p>
    <w:p w:rsidR="003B69C0" w:rsidRDefault="003B69C0" w:rsidP="00DA476C">
      <w:pPr>
        <w:pStyle w:val="ListParagraph"/>
        <w:numPr>
          <w:ilvl w:val="0"/>
          <w:numId w:val="1"/>
        </w:numPr>
        <w:spacing w:after="0"/>
      </w:pPr>
      <w:r>
        <w:t>Focus on minority and/or underserved populations (n=8)</w:t>
      </w:r>
    </w:p>
    <w:p w:rsidR="003B69C0" w:rsidRDefault="00DA476C" w:rsidP="00DA476C">
      <w:pPr>
        <w:pStyle w:val="ListParagraph"/>
        <w:numPr>
          <w:ilvl w:val="0"/>
          <w:numId w:val="1"/>
        </w:numPr>
        <w:spacing w:after="0"/>
      </w:pPr>
      <w:r>
        <w:t>Hazards content area</w:t>
      </w:r>
    </w:p>
    <w:p w:rsidR="00DA476C" w:rsidRDefault="00DA476C" w:rsidP="00DA476C">
      <w:pPr>
        <w:pStyle w:val="ListParagraph"/>
        <w:numPr>
          <w:ilvl w:val="0"/>
          <w:numId w:val="1"/>
        </w:numPr>
        <w:spacing w:after="0"/>
      </w:pPr>
      <w:r>
        <w:t>Academic focus and training (n=3)</w:t>
      </w:r>
    </w:p>
    <w:p w:rsidR="00E82C36" w:rsidRDefault="00E82C36" w:rsidP="00E82C36">
      <w:pPr>
        <w:spacing w:after="0"/>
        <w:ind w:left="360"/>
      </w:pPr>
    </w:p>
    <w:p w:rsidR="00E82C36" w:rsidRDefault="001B6C10" w:rsidP="00E82C36">
      <w:pPr>
        <w:spacing w:after="0"/>
        <w:ind w:left="360"/>
      </w:pPr>
      <w:r>
        <w:rPr>
          <w:noProof/>
        </w:rPr>
        <w:drawing>
          <wp:inline distT="0" distB="0" distL="0" distR="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476C" w:rsidRDefault="00DA476C" w:rsidP="00DA476C">
      <w:pPr>
        <w:spacing w:after="0"/>
      </w:pPr>
    </w:p>
    <w:p w:rsidR="00C0678B" w:rsidRDefault="00C0678B" w:rsidP="00DA476C">
      <w:pPr>
        <w:pStyle w:val="Heading3"/>
        <w:spacing w:before="0"/>
      </w:pPr>
    </w:p>
    <w:p w:rsidR="00DA476C" w:rsidRDefault="00DA476C" w:rsidP="00DA476C">
      <w:pPr>
        <w:pStyle w:val="Heading3"/>
        <w:spacing w:before="0"/>
      </w:pPr>
      <w:r>
        <w:t xml:space="preserve">Previous Professional Development Programs </w:t>
      </w:r>
    </w:p>
    <w:p w:rsidR="00DA476C" w:rsidRDefault="00DA476C" w:rsidP="00DA476C">
      <w:pPr>
        <w:spacing w:after="0"/>
      </w:pPr>
    </w:p>
    <w:p w:rsidR="00DA476C" w:rsidRDefault="00DA476C" w:rsidP="00DA476C">
      <w:pPr>
        <w:spacing w:after="0"/>
      </w:pPr>
      <w:r>
        <w:t xml:space="preserve">While a few (n=4) students have participated in other professional development programs, including academic training, service, and mentoring programs, the majority (n=7) had not. SURGE is thus poised to provide a resource that most students have not accessed in the past. Similarly, only 4 of the 11 students had previously written a professional development plan previously. </w:t>
      </w:r>
    </w:p>
    <w:p w:rsidR="002248B7" w:rsidRDefault="002248B7"/>
    <w:p w:rsidR="00DA476C" w:rsidRDefault="00DA476C" w:rsidP="00DA476C">
      <w:pPr>
        <w:pStyle w:val="Heading3"/>
      </w:pPr>
      <w:r>
        <w:t>Prior Work on Hazards and Disasters</w:t>
      </w:r>
    </w:p>
    <w:p w:rsidR="00A71666" w:rsidRDefault="00DA476C">
      <w:r>
        <w:t xml:space="preserve">When asked about the extent to which their prior work had focused on hazards and disasters on a scale ranging from “entirely” to “not at all,” </w:t>
      </w:r>
      <w:r w:rsidR="00A71666">
        <w:t xml:space="preserve">participants’ responses indicated that most had moderate experience. Responses are summarized </w:t>
      </w:r>
      <w:r w:rsidR="00E82C36">
        <w:t xml:space="preserve">below. </w:t>
      </w:r>
    </w:p>
    <w:p w:rsidR="00996E3E" w:rsidRDefault="00996E3E">
      <w:r>
        <w:rPr>
          <w:noProof/>
        </w:rPr>
        <w:drawing>
          <wp:inline distT="0" distB="0" distL="0" distR="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6E3E" w:rsidRDefault="00996E3E"/>
    <w:tbl>
      <w:tblPr>
        <w:tblW w:w="5000" w:type="pct"/>
        <w:tblBorders>
          <w:insideH w:val="single" w:sz="2" w:space="1" w:color="CCCCCC"/>
          <w:insideV w:val="single" w:sz="4" w:space="0" w:color="CCCCCC"/>
        </w:tblBorders>
        <w:tblLook w:val="04A0" w:firstRow="1" w:lastRow="0" w:firstColumn="1" w:lastColumn="0" w:noHBand="0" w:noVBand="1"/>
      </w:tblPr>
      <w:tblGrid>
        <w:gridCol w:w="771"/>
        <w:gridCol w:w="4761"/>
        <w:gridCol w:w="2055"/>
        <w:gridCol w:w="1773"/>
      </w:tblGrid>
      <w:tr w:rsidR="00A71666" w:rsidTr="002659A8">
        <w:trPr>
          <w:trHeight w:val="576"/>
        </w:trPr>
        <w:tc>
          <w:tcPr>
            <w:tcW w:w="0" w:type="auto"/>
            <w:vAlign w:val="center"/>
          </w:tcPr>
          <w:p w:rsidR="00A71666" w:rsidRDefault="00A71666" w:rsidP="002659A8">
            <w:pPr>
              <w:keepNext/>
              <w:spacing w:after="0" w:line="240" w:lineRule="auto"/>
            </w:pPr>
            <w:r>
              <w:t>#</w:t>
            </w:r>
          </w:p>
        </w:tc>
        <w:tc>
          <w:tcPr>
            <w:tcW w:w="0" w:type="auto"/>
            <w:vAlign w:val="center"/>
          </w:tcPr>
          <w:p w:rsidR="00A71666" w:rsidRDefault="00A71666" w:rsidP="002659A8">
            <w:pPr>
              <w:keepNext/>
              <w:spacing w:after="0" w:line="240" w:lineRule="auto"/>
              <w:jc w:val="right"/>
            </w:pPr>
            <w:r>
              <w:t>Answer</w:t>
            </w:r>
          </w:p>
        </w:tc>
        <w:tc>
          <w:tcPr>
            <w:tcW w:w="0" w:type="auto"/>
            <w:vAlign w:val="center"/>
          </w:tcPr>
          <w:p w:rsidR="00A71666" w:rsidRDefault="00A71666" w:rsidP="002659A8">
            <w:pPr>
              <w:keepNext/>
              <w:spacing w:after="0" w:line="240" w:lineRule="auto"/>
              <w:jc w:val="right"/>
            </w:pPr>
            <w:r>
              <w:t>%</w:t>
            </w:r>
          </w:p>
        </w:tc>
        <w:tc>
          <w:tcPr>
            <w:tcW w:w="0" w:type="auto"/>
            <w:vAlign w:val="center"/>
          </w:tcPr>
          <w:p w:rsidR="00A71666" w:rsidRDefault="00A71666" w:rsidP="002659A8">
            <w:pPr>
              <w:keepNext/>
              <w:spacing w:after="0" w:line="240" w:lineRule="auto"/>
              <w:jc w:val="right"/>
            </w:pPr>
            <w:r>
              <w:t>Count</w:t>
            </w:r>
          </w:p>
        </w:tc>
      </w:tr>
      <w:tr w:rsidR="00A71666" w:rsidTr="002659A8">
        <w:trPr>
          <w:trHeight w:val="432"/>
        </w:trPr>
        <w:tc>
          <w:tcPr>
            <w:tcW w:w="0" w:type="auto"/>
            <w:vAlign w:val="center"/>
          </w:tcPr>
          <w:p w:rsidR="00A71666" w:rsidRDefault="00A71666" w:rsidP="002659A8">
            <w:pPr>
              <w:spacing w:after="0" w:line="240" w:lineRule="auto"/>
            </w:pPr>
            <w:r>
              <w:t>1</w:t>
            </w:r>
          </w:p>
        </w:tc>
        <w:tc>
          <w:tcPr>
            <w:tcW w:w="0" w:type="auto"/>
            <w:vAlign w:val="center"/>
          </w:tcPr>
          <w:p w:rsidR="00A71666" w:rsidRDefault="00A71666" w:rsidP="002659A8">
            <w:pPr>
              <w:spacing w:after="0" w:line="240" w:lineRule="auto"/>
              <w:jc w:val="right"/>
            </w:pPr>
            <w:r>
              <w:t>Entirely</w:t>
            </w:r>
          </w:p>
        </w:tc>
        <w:tc>
          <w:tcPr>
            <w:tcW w:w="0" w:type="auto"/>
            <w:vAlign w:val="center"/>
          </w:tcPr>
          <w:p w:rsidR="00A71666" w:rsidRDefault="00A71666" w:rsidP="002659A8">
            <w:pPr>
              <w:spacing w:after="0" w:line="240" w:lineRule="auto"/>
              <w:jc w:val="right"/>
            </w:pPr>
            <w:r>
              <w:t>9.09%</w:t>
            </w:r>
          </w:p>
        </w:tc>
        <w:tc>
          <w:tcPr>
            <w:tcW w:w="0" w:type="auto"/>
            <w:vAlign w:val="center"/>
          </w:tcPr>
          <w:p w:rsidR="00A71666" w:rsidRDefault="00A71666" w:rsidP="002659A8">
            <w:pPr>
              <w:spacing w:after="0" w:line="240" w:lineRule="auto"/>
              <w:jc w:val="right"/>
            </w:pPr>
            <w:r>
              <w:t>1</w:t>
            </w:r>
          </w:p>
        </w:tc>
      </w:tr>
      <w:tr w:rsidR="00A71666" w:rsidTr="002659A8">
        <w:trPr>
          <w:trHeight w:val="432"/>
        </w:trPr>
        <w:tc>
          <w:tcPr>
            <w:tcW w:w="0" w:type="auto"/>
            <w:vAlign w:val="center"/>
          </w:tcPr>
          <w:p w:rsidR="00A71666" w:rsidRDefault="00A71666" w:rsidP="002659A8">
            <w:pPr>
              <w:spacing w:after="0" w:line="240" w:lineRule="auto"/>
            </w:pPr>
            <w:r>
              <w:t>2</w:t>
            </w:r>
          </w:p>
        </w:tc>
        <w:tc>
          <w:tcPr>
            <w:tcW w:w="0" w:type="auto"/>
            <w:vAlign w:val="center"/>
          </w:tcPr>
          <w:p w:rsidR="00A71666" w:rsidRDefault="00A71666" w:rsidP="002659A8">
            <w:pPr>
              <w:spacing w:after="0" w:line="240" w:lineRule="auto"/>
              <w:jc w:val="right"/>
            </w:pPr>
            <w:r>
              <w:t>Largely</w:t>
            </w:r>
          </w:p>
        </w:tc>
        <w:tc>
          <w:tcPr>
            <w:tcW w:w="0" w:type="auto"/>
            <w:vAlign w:val="center"/>
          </w:tcPr>
          <w:p w:rsidR="00A71666" w:rsidRDefault="00A71666" w:rsidP="002659A8">
            <w:pPr>
              <w:spacing w:after="0" w:line="240" w:lineRule="auto"/>
              <w:jc w:val="right"/>
            </w:pPr>
            <w:r>
              <w:t>18.18%</w:t>
            </w:r>
          </w:p>
        </w:tc>
        <w:tc>
          <w:tcPr>
            <w:tcW w:w="0" w:type="auto"/>
            <w:vAlign w:val="center"/>
          </w:tcPr>
          <w:p w:rsidR="00A71666" w:rsidRDefault="00A71666" w:rsidP="002659A8">
            <w:pPr>
              <w:spacing w:after="0" w:line="240" w:lineRule="auto"/>
              <w:jc w:val="right"/>
            </w:pPr>
            <w:r>
              <w:t>2</w:t>
            </w:r>
          </w:p>
        </w:tc>
      </w:tr>
      <w:tr w:rsidR="00A71666" w:rsidTr="002659A8">
        <w:trPr>
          <w:trHeight w:val="432"/>
        </w:trPr>
        <w:tc>
          <w:tcPr>
            <w:tcW w:w="0" w:type="auto"/>
            <w:vAlign w:val="center"/>
          </w:tcPr>
          <w:p w:rsidR="00A71666" w:rsidRDefault="00A71666" w:rsidP="002659A8">
            <w:pPr>
              <w:spacing w:after="0" w:line="240" w:lineRule="auto"/>
            </w:pPr>
            <w:r>
              <w:t>3</w:t>
            </w:r>
          </w:p>
        </w:tc>
        <w:tc>
          <w:tcPr>
            <w:tcW w:w="0" w:type="auto"/>
            <w:vAlign w:val="center"/>
          </w:tcPr>
          <w:p w:rsidR="00A71666" w:rsidRDefault="00A71666" w:rsidP="002659A8">
            <w:pPr>
              <w:spacing w:after="0" w:line="240" w:lineRule="auto"/>
              <w:jc w:val="right"/>
            </w:pPr>
            <w:r>
              <w:t>A moderate amount</w:t>
            </w:r>
          </w:p>
        </w:tc>
        <w:tc>
          <w:tcPr>
            <w:tcW w:w="0" w:type="auto"/>
            <w:vAlign w:val="center"/>
          </w:tcPr>
          <w:p w:rsidR="00A71666" w:rsidRDefault="00A71666" w:rsidP="002659A8">
            <w:pPr>
              <w:spacing w:after="0" w:line="240" w:lineRule="auto"/>
              <w:jc w:val="right"/>
            </w:pPr>
            <w:r>
              <w:t>27.27%</w:t>
            </w:r>
          </w:p>
        </w:tc>
        <w:tc>
          <w:tcPr>
            <w:tcW w:w="0" w:type="auto"/>
            <w:vAlign w:val="center"/>
          </w:tcPr>
          <w:p w:rsidR="00A71666" w:rsidRDefault="00A71666" w:rsidP="002659A8">
            <w:pPr>
              <w:spacing w:after="0" w:line="240" w:lineRule="auto"/>
              <w:jc w:val="right"/>
            </w:pPr>
            <w:r>
              <w:t>3</w:t>
            </w:r>
          </w:p>
        </w:tc>
      </w:tr>
      <w:tr w:rsidR="00A71666" w:rsidTr="002659A8">
        <w:trPr>
          <w:trHeight w:val="432"/>
        </w:trPr>
        <w:tc>
          <w:tcPr>
            <w:tcW w:w="0" w:type="auto"/>
            <w:vAlign w:val="center"/>
          </w:tcPr>
          <w:p w:rsidR="00A71666" w:rsidRDefault="00A71666" w:rsidP="002659A8">
            <w:pPr>
              <w:spacing w:after="0" w:line="240" w:lineRule="auto"/>
            </w:pPr>
            <w:r>
              <w:t>4</w:t>
            </w:r>
          </w:p>
        </w:tc>
        <w:tc>
          <w:tcPr>
            <w:tcW w:w="0" w:type="auto"/>
            <w:vAlign w:val="center"/>
          </w:tcPr>
          <w:p w:rsidR="00A71666" w:rsidRDefault="00A71666" w:rsidP="002659A8">
            <w:pPr>
              <w:spacing w:after="0" w:line="240" w:lineRule="auto"/>
              <w:jc w:val="right"/>
            </w:pPr>
            <w:r>
              <w:t>Somewhat</w:t>
            </w:r>
          </w:p>
        </w:tc>
        <w:tc>
          <w:tcPr>
            <w:tcW w:w="0" w:type="auto"/>
            <w:vAlign w:val="center"/>
          </w:tcPr>
          <w:p w:rsidR="00A71666" w:rsidRDefault="00A71666" w:rsidP="002659A8">
            <w:pPr>
              <w:spacing w:after="0" w:line="240" w:lineRule="auto"/>
              <w:jc w:val="right"/>
            </w:pPr>
            <w:r>
              <w:t>36.36%</w:t>
            </w:r>
          </w:p>
        </w:tc>
        <w:tc>
          <w:tcPr>
            <w:tcW w:w="0" w:type="auto"/>
            <w:vAlign w:val="center"/>
          </w:tcPr>
          <w:p w:rsidR="00A71666" w:rsidRDefault="00A71666" w:rsidP="002659A8">
            <w:pPr>
              <w:spacing w:after="0" w:line="240" w:lineRule="auto"/>
              <w:jc w:val="right"/>
            </w:pPr>
            <w:r>
              <w:t>4</w:t>
            </w:r>
          </w:p>
        </w:tc>
      </w:tr>
      <w:tr w:rsidR="00A71666" w:rsidTr="002659A8">
        <w:trPr>
          <w:trHeight w:val="432"/>
        </w:trPr>
        <w:tc>
          <w:tcPr>
            <w:tcW w:w="0" w:type="auto"/>
            <w:vAlign w:val="center"/>
          </w:tcPr>
          <w:p w:rsidR="00A71666" w:rsidRDefault="00A71666" w:rsidP="002659A8">
            <w:pPr>
              <w:spacing w:after="0" w:line="240" w:lineRule="auto"/>
            </w:pPr>
            <w:r>
              <w:t>5</w:t>
            </w:r>
          </w:p>
        </w:tc>
        <w:tc>
          <w:tcPr>
            <w:tcW w:w="0" w:type="auto"/>
            <w:vAlign w:val="center"/>
          </w:tcPr>
          <w:p w:rsidR="00A71666" w:rsidRDefault="00A71666" w:rsidP="002659A8">
            <w:pPr>
              <w:spacing w:after="0" w:line="240" w:lineRule="auto"/>
              <w:jc w:val="right"/>
            </w:pPr>
            <w:r>
              <w:t>Not at all</w:t>
            </w:r>
          </w:p>
        </w:tc>
        <w:tc>
          <w:tcPr>
            <w:tcW w:w="0" w:type="auto"/>
            <w:vAlign w:val="center"/>
          </w:tcPr>
          <w:p w:rsidR="00A71666" w:rsidRDefault="00A71666" w:rsidP="002659A8">
            <w:pPr>
              <w:spacing w:after="0" w:line="240" w:lineRule="auto"/>
              <w:jc w:val="right"/>
            </w:pPr>
            <w:r>
              <w:t>9.09%</w:t>
            </w:r>
          </w:p>
        </w:tc>
        <w:tc>
          <w:tcPr>
            <w:tcW w:w="0" w:type="auto"/>
            <w:vAlign w:val="center"/>
          </w:tcPr>
          <w:p w:rsidR="00A71666" w:rsidRDefault="00A71666" w:rsidP="002659A8">
            <w:pPr>
              <w:spacing w:after="0" w:line="240" w:lineRule="auto"/>
              <w:jc w:val="right"/>
            </w:pPr>
            <w:r>
              <w:t>1</w:t>
            </w:r>
          </w:p>
        </w:tc>
      </w:tr>
      <w:tr w:rsidR="00A71666" w:rsidTr="002659A8">
        <w:trPr>
          <w:trHeight w:val="432"/>
        </w:trPr>
        <w:tc>
          <w:tcPr>
            <w:tcW w:w="0" w:type="auto"/>
            <w:vAlign w:val="center"/>
          </w:tcPr>
          <w:p w:rsidR="00A71666" w:rsidRDefault="00A71666" w:rsidP="002659A8">
            <w:pPr>
              <w:spacing w:after="0" w:line="240" w:lineRule="auto"/>
            </w:pPr>
          </w:p>
        </w:tc>
        <w:tc>
          <w:tcPr>
            <w:tcW w:w="0" w:type="auto"/>
            <w:vAlign w:val="center"/>
          </w:tcPr>
          <w:p w:rsidR="00A71666" w:rsidRDefault="00A71666" w:rsidP="002659A8">
            <w:pPr>
              <w:spacing w:after="0" w:line="240" w:lineRule="auto"/>
              <w:jc w:val="right"/>
            </w:pPr>
            <w:r>
              <w:t>Total</w:t>
            </w:r>
          </w:p>
        </w:tc>
        <w:tc>
          <w:tcPr>
            <w:tcW w:w="0" w:type="auto"/>
            <w:vAlign w:val="center"/>
          </w:tcPr>
          <w:p w:rsidR="00A71666" w:rsidRDefault="00A71666" w:rsidP="002659A8">
            <w:pPr>
              <w:spacing w:after="0" w:line="240" w:lineRule="auto"/>
              <w:jc w:val="right"/>
            </w:pPr>
            <w:r>
              <w:t>100%</w:t>
            </w:r>
          </w:p>
        </w:tc>
        <w:tc>
          <w:tcPr>
            <w:tcW w:w="0" w:type="auto"/>
            <w:vAlign w:val="center"/>
          </w:tcPr>
          <w:p w:rsidR="00A71666" w:rsidRDefault="00A71666" w:rsidP="002659A8">
            <w:pPr>
              <w:spacing w:after="0" w:line="240" w:lineRule="auto"/>
              <w:jc w:val="right"/>
            </w:pPr>
            <w:r>
              <w:t>11</w:t>
            </w:r>
          </w:p>
        </w:tc>
      </w:tr>
    </w:tbl>
    <w:p w:rsidR="00A71666" w:rsidRDefault="00A71666"/>
    <w:p w:rsidR="00DA476C" w:rsidRDefault="00A71666">
      <w:r>
        <w:t xml:space="preserve">Asked to elaborate on these experiences, responses primarily (n=5) reflected basic research experience, while two respondents referenced papers or coursework.  </w:t>
      </w:r>
    </w:p>
    <w:p w:rsidR="00DA476C" w:rsidRDefault="00DA476C"/>
    <w:p w:rsidR="00A71666" w:rsidRDefault="00A71666" w:rsidP="00A71666">
      <w:pPr>
        <w:pStyle w:val="Heading3"/>
      </w:pPr>
      <w:r>
        <w:t xml:space="preserve">Understanding of the SURGE Mission </w:t>
      </w:r>
    </w:p>
    <w:p w:rsidR="00A71666" w:rsidRDefault="00A71666">
      <w:r>
        <w:t xml:space="preserve">Asked to describe their understanding of the mission of the SURGE program, students’ responses </w:t>
      </w:r>
      <w:r w:rsidR="004372D5">
        <w:t>(n=8) focused on</w:t>
      </w:r>
      <w:r>
        <w:t xml:space="preserve">: </w:t>
      </w:r>
    </w:p>
    <w:p w:rsidR="00A71666" w:rsidRDefault="00A71666" w:rsidP="00A71666">
      <w:pPr>
        <w:pStyle w:val="ListParagraph"/>
        <w:numPr>
          <w:ilvl w:val="0"/>
          <w:numId w:val="2"/>
        </w:numPr>
      </w:pPr>
      <w:r>
        <w:t xml:space="preserve">Research on disasters </w:t>
      </w:r>
      <w:r w:rsidR="004372D5">
        <w:t>(n=1)</w:t>
      </w:r>
    </w:p>
    <w:p w:rsidR="00A71666" w:rsidRDefault="00A71666" w:rsidP="00A71666">
      <w:pPr>
        <w:pStyle w:val="ListParagraph"/>
        <w:numPr>
          <w:ilvl w:val="0"/>
          <w:numId w:val="2"/>
        </w:numPr>
      </w:pPr>
      <w:r>
        <w:t>Outreach and training for minority students</w:t>
      </w:r>
      <w:r w:rsidR="004372D5">
        <w:t xml:space="preserve"> (n=7)</w:t>
      </w:r>
    </w:p>
    <w:p w:rsidR="00A71666" w:rsidRDefault="00A71666" w:rsidP="00A71666">
      <w:pPr>
        <w:pStyle w:val="ListParagraph"/>
        <w:numPr>
          <w:ilvl w:val="0"/>
          <w:numId w:val="2"/>
        </w:numPr>
      </w:pPr>
      <w:r>
        <w:t xml:space="preserve">Addressing disproportionate disaster impacts in minority communities </w:t>
      </w:r>
      <w:r w:rsidR="004372D5">
        <w:t>(n=6)</w:t>
      </w:r>
    </w:p>
    <w:p w:rsidR="00A71666" w:rsidRDefault="00A71666" w:rsidP="00A71666">
      <w:pPr>
        <w:pStyle w:val="ListParagraph"/>
        <w:numPr>
          <w:ilvl w:val="0"/>
          <w:numId w:val="2"/>
        </w:numPr>
      </w:pPr>
      <w:r>
        <w:t xml:space="preserve">Bridging the research-practice gap </w:t>
      </w:r>
      <w:r w:rsidR="004372D5">
        <w:t>(n=1)</w:t>
      </w:r>
    </w:p>
    <w:p w:rsidR="004372D5" w:rsidRDefault="004372D5" w:rsidP="00A71666">
      <w:pPr>
        <w:pStyle w:val="ListParagraph"/>
        <w:numPr>
          <w:ilvl w:val="0"/>
          <w:numId w:val="2"/>
        </w:numPr>
      </w:pPr>
      <w:r>
        <w:t>Bringing new perspectives to the hazards and disasters field (n=2)</w:t>
      </w:r>
    </w:p>
    <w:p w:rsidR="004372D5" w:rsidRDefault="004372D5" w:rsidP="00A71666">
      <w:pPr>
        <w:pStyle w:val="ListParagraph"/>
        <w:numPr>
          <w:ilvl w:val="0"/>
          <w:numId w:val="2"/>
        </w:numPr>
      </w:pPr>
      <w:r>
        <w:t>Diversifying the hazards and disasters field (n=7)</w:t>
      </w:r>
    </w:p>
    <w:p w:rsidR="004372D5" w:rsidRDefault="004372D5" w:rsidP="004372D5">
      <w:pPr>
        <w:pStyle w:val="ListParagraph"/>
      </w:pPr>
    </w:p>
    <w:p w:rsidR="004372D5" w:rsidRDefault="004372D5" w:rsidP="004372D5">
      <w:pPr>
        <w:pStyle w:val="Heading3"/>
      </w:pPr>
      <w:r>
        <w:t>Expectations Regarding SURGE</w:t>
      </w:r>
    </w:p>
    <w:p w:rsidR="008609FA" w:rsidRDefault="004372D5" w:rsidP="008609FA">
      <w:r>
        <w:t>Students were asked on a five-point Likert scale to rate their level of agreement with two</w:t>
      </w:r>
      <w:r w:rsidR="000911B0">
        <w:t xml:space="preserve"> statements indicating their expectations about the SURGE program’s alignment with their academic interests and potential professional benefits.</w:t>
      </w:r>
      <w:r w:rsidR="008609FA">
        <w:t xml:space="preserve"> Responses indicate that students overwhelmingly felt that the program would benefit them professionally and was a good match for their interests.  </w:t>
      </w:r>
    </w:p>
    <w:p w:rsidR="004372D5" w:rsidRDefault="004372D5" w:rsidP="004372D5"/>
    <w:tbl>
      <w:tblPr>
        <w:tblW w:w="5000" w:type="pct"/>
        <w:tblBorders>
          <w:insideH w:val="single" w:sz="2" w:space="1" w:color="CCCCCC"/>
          <w:insideV w:val="single" w:sz="4" w:space="0" w:color="CCCCCC"/>
        </w:tblBorders>
        <w:tblLook w:val="04A0" w:firstRow="1" w:lastRow="0" w:firstColumn="1" w:lastColumn="0" w:noHBand="0" w:noVBand="1"/>
      </w:tblPr>
      <w:tblGrid>
        <w:gridCol w:w="325"/>
        <w:gridCol w:w="1482"/>
        <w:gridCol w:w="966"/>
        <w:gridCol w:w="434"/>
        <w:gridCol w:w="1145"/>
        <w:gridCol w:w="325"/>
        <w:gridCol w:w="953"/>
        <w:gridCol w:w="325"/>
        <w:gridCol w:w="1145"/>
        <w:gridCol w:w="325"/>
        <w:gridCol w:w="953"/>
        <w:gridCol w:w="325"/>
        <w:gridCol w:w="657"/>
      </w:tblGrid>
      <w:tr w:rsidR="000911B0" w:rsidTr="002659A8">
        <w:trPr>
          <w:trHeight w:val="576"/>
        </w:trPr>
        <w:tc>
          <w:tcPr>
            <w:tcW w:w="0" w:type="auto"/>
            <w:vAlign w:val="center"/>
          </w:tcPr>
          <w:p w:rsidR="000911B0" w:rsidRDefault="000911B0" w:rsidP="002659A8">
            <w:pPr>
              <w:keepNext/>
              <w:spacing w:after="0" w:line="240" w:lineRule="auto"/>
            </w:pPr>
            <w:r>
              <w:t>#</w:t>
            </w:r>
          </w:p>
        </w:tc>
        <w:tc>
          <w:tcPr>
            <w:tcW w:w="0" w:type="auto"/>
            <w:vAlign w:val="center"/>
          </w:tcPr>
          <w:p w:rsidR="000911B0" w:rsidRDefault="000911B0" w:rsidP="002659A8">
            <w:pPr>
              <w:keepNext/>
              <w:spacing w:after="0" w:line="240" w:lineRule="auto"/>
              <w:jc w:val="right"/>
            </w:pPr>
            <w:r>
              <w:t>Question</w:t>
            </w:r>
          </w:p>
        </w:tc>
        <w:tc>
          <w:tcPr>
            <w:tcW w:w="0" w:type="auto"/>
            <w:vAlign w:val="center"/>
          </w:tcPr>
          <w:p w:rsidR="000911B0" w:rsidRDefault="000911B0" w:rsidP="002659A8">
            <w:pPr>
              <w:keepNext/>
              <w:spacing w:after="0" w:line="240" w:lineRule="auto"/>
              <w:jc w:val="right"/>
            </w:pPr>
            <w:r>
              <w:t>Strongly agree</w:t>
            </w:r>
          </w:p>
        </w:tc>
        <w:tc>
          <w:tcPr>
            <w:tcW w:w="0" w:type="auto"/>
            <w:vAlign w:val="center"/>
          </w:tcPr>
          <w:p w:rsidR="000911B0" w:rsidRDefault="000911B0" w:rsidP="002659A8">
            <w:pPr>
              <w:keepNext/>
              <w:spacing w:after="0" w:line="240" w:lineRule="auto"/>
              <w:jc w:val="right"/>
            </w:pPr>
          </w:p>
        </w:tc>
        <w:tc>
          <w:tcPr>
            <w:tcW w:w="0" w:type="auto"/>
            <w:vAlign w:val="center"/>
          </w:tcPr>
          <w:p w:rsidR="000911B0" w:rsidRDefault="000911B0" w:rsidP="002659A8">
            <w:pPr>
              <w:keepNext/>
              <w:spacing w:after="0" w:line="240" w:lineRule="auto"/>
              <w:jc w:val="right"/>
            </w:pPr>
            <w:r>
              <w:t>Somewhat agree</w:t>
            </w:r>
          </w:p>
        </w:tc>
        <w:tc>
          <w:tcPr>
            <w:tcW w:w="0" w:type="auto"/>
            <w:vAlign w:val="center"/>
          </w:tcPr>
          <w:p w:rsidR="000911B0" w:rsidRDefault="000911B0" w:rsidP="002659A8">
            <w:pPr>
              <w:keepNext/>
              <w:spacing w:after="0" w:line="240" w:lineRule="auto"/>
              <w:jc w:val="right"/>
            </w:pPr>
          </w:p>
        </w:tc>
        <w:tc>
          <w:tcPr>
            <w:tcW w:w="0" w:type="auto"/>
            <w:vAlign w:val="center"/>
          </w:tcPr>
          <w:p w:rsidR="000911B0" w:rsidRDefault="000911B0" w:rsidP="002659A8">
            <w:pPr>
              <w:keepNext/>
              <w:spacing w:after="0" w:line="240" w:lineRule="auto"/>
              <w:jc w:val="right"/>
            </w:pPr>
            <w:r>
              <w:t>Neither agree nor disagree</w:t>
            </w:r>
          </w:p>
        </w:tc>
        <w:tc>
          <w:tcPr>
            <w:tcW w:w="0" w:type="auto"/>
            <w:vAlign w:val="center"/>
          </w:tcPr>
          <w:p w:rsidR="000911B0" w:rsidRDefault="000911B0" w:rsidP="002659A8">
            <w:pPr>
              <w:keepNext/>
              <w:spacing w:after="0" w:line="240" w:lineRule="auto"/>
              <w:jc w:val="right"/>
            </w:pPr>
          </w:p>
        </w:tc>
        <w:tc>
          <w:tcPr>
            <w:tcW w:w="0" w:type="auto"/>
            <w:vAlign w:val="center"/>
          </w:tcPr>
          <w:p w:rsidR="000911B0" w:rsidRDefault="000911B0" w:rsidP="002659A8">
            <w:pPr>
              <w:keepNext/>
              <w:spacing w:after="0" w:line="240" w:lineRule="auto"/>
              <w:jc w:val="right"/>
            </w:pPr>
            <w:r>
              <w:t>Somewhat disagree</w:t>
            </w:r>
          </w:p>
        </w:tc>
        <w:tc>
          <w:tcPr>
            <w:tcW w:w="0" w:type="auto"/>
            <w:vAlign w:val="center"/>
          </w:tcPr>
          <w:p w:rsidR="000911B0" w:rsidRDefault="000911B0" w:rsidP="002659A8">
            <w:pPr>
              <w:keepNext/>
              <w:spacing w:after="0" w:line="240" w:lineRule="auto"/>
              <w:jc w:val="right"/>
            </w:pPr>
          </w:p>
        </w:tc>
        <w:tc>
          <w:tcPr>
            <w:tcW w:w="0" w:type="auto"/>
            <w:vAlign w:val="center"/>
          </w:tcPr>
          <w:p w:rsidR="000911B0" w:rsidRDefault="000911B0" w:rsidP="002659A8">
            <w:pPr>
              <w:keepNext/>
              <w:spacing w:after="0" w:line="240" w:lineRule="auto"/>
              <w:jc w:val="right"/>
            </w:pPr>
            <w:r>
              <w:t>Strongly disagree</w:t>
            </w:r>
          </w:p>
        </w:tc>
        <w:tc>
          <w:tcPr>
            <w:tcW w:w="0" w:type="auto"/>
            <w:vAlign w:val="center"/>
          </w:tcPr>
          <w:p w:rsidR="000911B0" w:rsidRDefault="000911B0" w:rsidP="002659A8">
            <w:pPr>
              <w:keepNext/>
              <w:spacing w:after="0" w:line="240" w:lineRule="auto"/>
              <w:jc w:val="right"/>
            </w:pPr>
          </w:p>
        </w:tc>
        <w:tc>
          <w:tcPr>
            <w:tcW w:w="0" w:type="auto"/>
            <w:vAlign w:val="center"/>
          </w:tcPr>
          <w:p w:rsidR="000911B0" w:rsidRDefault="000911B0" w:rsidP="002659A8">
            <w:pPr>
              <w:keepNext/>
              <w:spacing w:after="0" w:line="240" w:lineRule="auto"/>
              <w:jc w:val="right"/>
            </w:pPr>
            <w:r>
              <w:t>Total</w:t>
            </w:r>
          </w:p>
        </w:tc>
      </w:tr>
      <w:tr w:rsidR="000911B0" w:rsidTr="002659A8">
        <w:trPr>
          <w:trHeight w:val="432"/>
        </w:trPr>
        <w:tc>
          <w:tcPr>
            <w:tcW w:w="0" w:type="auto"/>
            <w:vAlign w:val="center"/>
          </w:tcPr>
          <w:p w:rsidR="000911B0" w:rsidRDefault="000911B0" w:rsidP="002659A8">
            <w:pPr>
              <w:spacing w:after="0" w:line="240" w:lineRule="auto"/>
            </w:pPr>
            <w:r>
              <w:t>2</w:t>
            </w:r>
          </w:p>
        </w:tc>
        <w:tc>
          <w:tcPr>
            <w:tcW w:w="0" w:type="auto"/>
            <w:vAlign w:val="center"/>
          </w:tcPr>
          <w:p w:rsidR="000911B0" w:rsidRDefault="000911B0" w:rsidP="002659A8">
            <w:pPr>
              <w:spacing w:after="0" w:line="240" w:lineRule="auto"/>
              <w:jc w:val="right"/>
            </w:pPr>
            <w:r>
              <w:t>The SURGE program's mission is aligned with my academic interests.</w:t>
            </w:r>
          </w:p>
        </w:tc>
        <w:tc>
          <w:tcPr>
            <w:tcW w:w="0" w:type="auto"/>
            <w:vAlign w:val="center"/>
          </w:tcPr>
          <w:p w:rsidR="000911B0" w:rsidRDefault="000911B0" w:rsidP="002659A8">
            <w:pPr>
              <w:spacing w:after="0" w:line="240" w:lineRule="auto"/>
              <w:jc w:val="right"/>
            </w:pPr>
            <w:r>
              <w:t>80.00%</w:t>
            </w:r>
          </w:p>
        </w:tc>
        <w:tc>
          <w:tcPr>
            <w:tcW w:w="0" w:type="auto"/>
            <w:vAlign w:val="center"/>
          </w:tcPr>
          <w:p w:rsidR="000911B0" w:rsidRDefault="000911B0" w:rsidP="002659A8">
            <w:pPr>
              <w:spacing w:after="0" w:line="240" w:lineRule="auto"/>
              <w:jc w:val="right"/>
            </w:pPr>
            <w:r>
              <w:t>8</w:t>
            </w:r>
          </w:p>
        </w:tc>
        <w:tc>
          <w:tcPr>
            <w:tcW w:w="0" w:type="auto"/>
            <w:vAlign w:val="center"/>
          </w:tcPr>
          <w:p w:rsidR="000911B0" w:rsidRDefault="000911B0" w:rsidP="002659A8">
            <w:pPr>
              <w:spacing w:after="0" w:line="240" w:lineRule="auto"/>
              <w:jc w:val="right"/>
            </w:pPr>
            <w:r>
              <w:t>20.00%</w:t>
            </w:r>
          </w:p>
        </w:tc>
        <w:tc>
          <w:tcPr>
            <w:tcW w:w="0" w:type="auto"/>
            <w:vAlign w:val="center"/>
          </w:tcPr>
          <w:p w:rsidR="000911B0" w:rsidRDefault="000911B0" w:rsidP="002659A8">
            <w:pPr>
              <w:spacing w:after="0" w:line="240" w:lineRule="auto"/>
              <w:jc w:val="right"/>
            </w:pPr>
            <w:r>
              <w:t>2</w:t>
            </w:r>
          </w:p>
        </w:tc>
        <w:tc>
          <w:tcPr>
            <w:tcW w:w="0" w:type="auto"/>
            <w:vAlign w:val="center"/>
          </w:tcPr>
          <w:p w:rsidR="000911B0" w:rsidRDefault="000911B0" w:rsidP="002659A8">
            <w:pPr>
              <w:spacing w:after="0" w:line="240" w:lineRule="auto"/>
              <w:jc w:val="right"/>
            </w:pPr>
            <w:r>
              <w:t>0.00%</w:t>
            </w:r>
          </w:p>
        </w:tc>
        <w:tc>
          <w:tcPr>
            <w:tcW w:w="0" w:type="auto"/>
            <w:vAlign w:val="center"/>
          </w:tcPr>
          <w:p w:rsidR="000911B0" w:rsidRDefault="000911B0" w:rsidP="002659A8">
            <w:pPr>
              <w:spacing w:after="0" w:line="240" w:lineRule="auto"/>
              <w:jc w:val="right"/>
            </w:pPr>
            <w:r>
              <w:t>0</w:t>
            </w:r>
          </w:p>
        </w:tc>
        <w:tc>
          <w:tcPr>
            <w:tcW w:w="0" w:type="auto"/>
            <w:vAlign w:val="center"/>
          </w:tcPr>
          <w:p w:rsidR="000911B0" w:rsidRDefault="000911B0" w:rsidP="002659A8">
            <w:pPr>
              <w:spacing w:after="0" w:line="240" w:lineRule="auto"/>
              <w:jc w:val="right"/>
            </w:pPr>
            <w:r>
              <w:t>0.00%</w:t>
            </w:r>
          </w:p>
        </w:tc>
        <w:tc>
          <w:tcPr>
            <w:tcW w:w="0" w:type="auto"/>
            <w:vAlign w:val="center"/>
          </w:tcPr>
          <w:p w:rsidR="000911B0" w:rsidRDefault="000911B0" w:rsidP="002659A8">
            <w:pPr>
              <w:spacing w:after="0" w:line="240" w:lineRule="auto"/>
              <w:jc w:val="right"/>
            </w:pPr>
            <w:r>
              <w:t>0</w:t>
            </w:r>
          </w:p>
        </w:tc>
        <w:tc>
          <w:tcPr>
            <w:tcW w:w="0" w:type="auto"/>
            <w:vAlign w:val="center"/>
          </w:tcPr>
          <w:p w:rsidR="000911B0" w:rsidRDefault="000911B0" w:rsidP="002659A8">
            <w:pPr>
              <w:spacing w:after="0" w:line="240" w:lineRule="auto"/>
              <w:jc w:val="right"/>
            </w:pPr>
            <w:r>
              <w:t>0.00%</w:t>
            </w:r>
          </w:p>
        </w:tc>
        <w:tc>
          <w:tcPr>
            <w:tcW w:w="0" w:type="auto"/>
            <w:vAlign w:val="center"/>
          </w:tcPr>
          <w:p w:rsidR="000911B0" w:rsidRDefault="000911B0" w:rsidP="002659A8">
            <w:pPr>
              <w:spacing w:after="0" w:line="240" w:lineRule="auto"/>
              <w:jc w:val="right"/>
            </w:pPr>
            <w:r>
              <w:t>0</w:t>
            </w:r>
          </w:p>
        </w:tc>
        <w:tc>
          <w:tcPr>
            <w:tcW w:w="0" w:type="auto"/>
            <w:vAlign w:val="center"/>
          </w:tcPr>
          <w:p w:rsidR="000911B0" w:rsidRDefault="000911B0" w:rsidP="002659A8">
            <w:pPr>
              <w:spacing w:after="0" w:line="240" w:lineRule="auto"/>
              <w:jc w:val="right"/>
            </w:pPr>
            <w:r>
              <w:t>10</w:t>
            </w:r>
          </w:p>
        </w:tc>
      </w:tr>
      <w:tr w:rsidR="000911B0" w:rsidTr="002659A8">
        <w:trPr>
          <w:trHeight w:val="432"/>
        </w:trPr>
        <w:tc>
          <w:tcPr>
            <w:tcW w:w="0" w:type="auto"/>
            <w:vAlign w:val="center"/>
          </w:tcPr>
          <w:p w:rsidR="000911B0" w:rsidRDefault="000911B0" w:rsidP="002659A8">
            <w:pPr>
              <w:spacing w:after="0" w:line="240" w:lineRule="auto"/>
            </w:pPr>
            <w:r>
              <w:t>3</w:t>
            </w:r>
          </w:p>
        </w:tc>
        <w:tc>
          <w:tcPr>
            <w:tcW w:w="0" w:type="auto"/>
            <w:vAlign w:val="center"/>
          </w:tcPr>
          <w:p w:rsidR="000911B0" w:rsidRDefault="000911B0" w:rsidP="002659A8">
            <w:pPr>
              <w:spacing w:after="0" w:line="240" w:lineRule="auto"/>
              <w:jc w:val="right"/>
            </w:pPr>
            <w:r>
              <w:t>My participation in the SURGE program will be beneficial for me professionally.</w:t>
            </w:r>
          </w:p>
        </w:tc>
        <w:tc>
          <w:tcPr>
            <w:tcW w:w="0" w:type="auto"/>
            <w:vAlign w:val="center"/>
          </w:tcPr>
          <w:p w:rsidR="000911B0" w:rsidRDefault="000911B0" w:rsidP="002659A8">
            <w:pPr>
              <w:spacing w:after="0" w:line="240" w:lineRule="auto"/>
              <w:jc w:val="right"/>
            </w:pPr>
            <w:r>
              <w:t>100.00%</w:t>
            </w:r>
          </w:p>
        </w:tc>
        <w:tc>
          <w:tcPr>
            <w:tcW w:w="0" w:type="auto"/>
            <w:vAlign w:val="center"/>
          </w:tcPr>
          <w:p w:rsidR="000911B0" w:rsidRDefault="000911B0" w:rsidP="002659A8">
            <w:pPr>
              <w:spacing w:after="0" w:line="240" w:lineRule="auto"/>
              <w:jc w:val="right"/>
            </w:pPr>
            <w:r>
              <w:t>10</w:t>
            </w:r>
          </w:p>
        </w:tc>
        <w:tc>
          <w:tcPr>
            <w:tcW w:w="0" w:type="auto"/>
            <w:vAlign w:val="center"/>
          </w:tcPr>
          <w:p w:rsidR="000911B0" w:rsidRDefault="000911B0" w:rsidP="002659A8">
            <w:pPr>
              <w:spacing w:after="0" w:line="240" w:lineRule="auto"/>
              <w:jc w:val="right"/>
            </w:pPr>
            <w:r>
              <w:t>0.00%</w:t>
            </w:r>
          </w:p>
        </w:tc>
        <w:tc>
          <w:tcPr>
            <w:tcW w:w="0" w:type="auto"/>
            <w:vAlign w:val="center"/>
          </w:tcPr>
          <w:p w:rsidR="000911B0" w:rsidRDefault="000911B0" w:rsidP="002659A8">
            <w:pPr>
              <w:spacing w:after="0" w:line="240" w:lineRule="auto"/>
              <w:jc w:val="right"/>
            </w:pPr>
            <w:r>
              <w:t>0</w:t>
            </w:r>
          </w:p>
        </w:tc>
        <w:tc>
          <w:tcPr>
            <w:tcW w:w="0" w:type="auto"/>
            <w:vAlign w:val="center"/>
          </w:tcPr>
          <w:p w:rsidR="000911B0" w:rsidRDefault="000911B0" w:rsidP="002659A8">
            <w:pPr>
              <w:spacing w:after="0" w:line="240" w:lineRule="auto"/>
              <w:jc w:val="right"/>
            </w:pPr>
            <w:r>
              <w:t>0.00%</w:t>
            </w:r>
          </w:p>
        </w:tc>
        <w:tc>
          <w:tcPr>
            <w:tcW w:w="0" w:type="auto"/>
            <w:vAlign w:val="center"/>
          </w:tcPr>
          <w:p w:rsidR="000911B0" w:rsidRDefault="000911B0" w:rsidP="002659A8">
            <w:pPr>
              <w:spacing w:after="0" w:line="240" w:lineRule="auto"/>
              <w:jc w:val="right"/>
            </w:pPr>
            <w:r>
              <w:t>0</w:t>
            </w:r>
          </w:p>
        </w:tc>
        <w:tc>
          <w:tcPr>
            <w:tcW w:w="0" w:type="auto"/>
            <w:vAlign w:val="center"/>
          </w:tcPr>
          <w:p w:rsidR="000911B0" w:rsidRDefault="000911B0" w:rsidP="002659A8">
            <w:pPr>
              <w:spacing w:after="0" w:line="240" w:lineRule="auto"/>
              <w:jc w:val="right"/>
            </w:pPr>
            <w:r>
              <w:t>0.00%</w:t>
            </w:r>
          </w:p>
        </w:tc>
        <w:tc>
          <w:tcPr>
            <w:tcW w:w="0" w:type="auto"/>
            <w:vAlign w:val="center"/>
          </w:tcPr>
          <w:p w:rsidR="000911B0" w:rsidRDefault="000911B0" w:rsidP="002659A8">
            <w:pPr>
              <w:spacing w:after="0" w:line="240" w:lineRule="auto"/>
              <w:jc w:val="right"/>
            </w:pPr>
            <w:r>
              <w:t>0</w:t>
            </w:r>
          </w:p>
        </w:tc>
        <w:tc>
          <w:tcPr>
            <w:tcW w:w="0" w:type="auto"/>
            <w:vAlign w:val="center"/>
          </w:tcPr>
          <w:p w:rsidR="000911B0" w:rsidRDefault="000911B0" w:rsidP="002659A8">
            <w:pPr>
              <w:spacing w:after="0" w:line="240" w:lineRule="auto"/>
              <w:jc w:val="right"/>
            </w:pPr>
            <w:r>
              <w:t>0.00%</w:t>
            </w:r>
          </w:p>
        </w:tc>
        <w:tc>
          <w:tcPr>
            <w:tcW w:w="0" w:type="auto"/>
            <w:vAlign w:val="center"/>
          </w:tcPr>
          <w:p w:rsidR="000911B0" w:rsidRDefault="000911B0" w:rsidP="002659A8">
            <w:pPr>
              <w:spacing w:after="0" w:line="240" w:lineRule="auto"/>
              <w:jc w:val="right"/>
            </w:pPr>
            <w:r>
              <w:t>0</w:t>
            </w:r>
          </w:p>
        </w:tc>
        <w:tc>
          <w:tcPr>
            <w:tcW w:w="0" w:type="auto"/>
            <w:vAlign w:val="center"/>
          </w:tcPr>
          <w:p w:rsidR="000911B0" w:rsidRDefault="000911B0" w:rsidP="002659A8">
            <w:pPr>
              <w:spacing w:after="0" w:line="240" w:lineRule="auto"/>
              <w:jc w:val="right"/>
            </w:pPr>
            <w:r>
              <w:t>10</w:t>
            </w:r>
          </w:p>
        </w:tc>
      </w:tr>
    </w:tbl>
    <w:p w:rsidR="000911B0" w:rsidRDefault="000911B0" w:rsidP="004372D5"/>
    <w:p w:rsidR="008609FA" w:rsidRDefault="008609FA" w:rsidP="004372D5">
      <w:r>
        <w:lastRenderedPageBreak/>
        <w:t xml:space="preserve">Asked an open-ended question about what they hoped to achieve through their participation in SURGE, students’ responses coalesced around several themes: </w:t>
      </w:r>
    </w:p>
    <w:p w:rsidR="008609FA" w:rsidRDefault="008609FA" w:rsidP="008609FA">
      <w:pPr>
        <w:pStyle w:val="ListParagraph"/>
        <w:numPr>
          <w:ilvl w:val="0"/>
          <w:numId w:val="3"/>
        </w:numPr>
      </w:pPr>
      <w:r>
        <w:t xml:space="preserve">Applied or solutions-oriented research opportunities </w:t>
      </w:r>
      <w:r w:rsidR="00CB6CE9">
        <w:t>(n=4)</w:t>
      </w:r>
    </w:p>
    <w:p w:rsidR="008609FA" w:rsidRDefault="008609FA" w:rsidP="008609FA">
      <w:pPr>
        <w:pStyle w:val="ListParagraph"/>
        <w:numPr>
          <w:ilvl w:val="0"/>
          <w:numId w:val="3"/>
        </w:numPr>
      </w:pPr>
      <w:r>
        <w:t xml:space="preserve">An expanded professional network </w:t>
      </w:r>
      <w:r w:rsidR="00CB6CE9">
        <w:t>(n=5)</w:t>
      </w:r>
    </w:p>
    <w:p w:rsidR="008609FA" w:rsidRDefault="001418EC" w:rsidP="00CB6CE9">
      <w:pPr>
        <w:pStyle w:val="ListParagraph"/>
        <w:numPr>
          <w:ilvl w:val="0"/>
          <w:numId w:val="3"/>
        </w:numPr>
      </w:pPr>
      <w:r>
        <w:t xml:space="preserve">Develop or hone expertise in hazards and disasters </w:t>
      </w:r>
      <w:r w:rsidR="00CB6CE9">
        <w:t>research (n=6)</w:t>
      </w:r>
    </w:p>
    <w:p w:rsidR="00CB6CE9" w:rsidRDefault="00E45CA6" w:rsidP="00CB6CE9">
      <w:r>
        <w:rPr>
          <w:noProof/>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6CE9" w:rsidRDefault="00CB6CE9" w:rsidP="00CB6CE9">
      <w:r>
        <w:t xml:space="preserve">Asked what aspects of the programming offered through SURGE they felt would be most valuable, open-ended responses </w:t>
      </w:r>
      <w:r w:rsidR="00A74431">
        <w:t>primarily focused on networking opportunities with colleagues and potential mentors (n=5), engagement in meaningful research experiences (n=4), workshops and other training (n=3), and opportunities to pursue specific research interests (n=3).</w:t>
      </w:r>
      <w:r>
        <w:t xml:space="preserve"> </w:t>
      </w:r>
      <w:bookmarkStart w:id="0" w:name="_GoBack"/>
      <w:bookmarkEnd w:id="0"/>
    </w:p>
    <w:p w:rsidR="00A74431" w:rsidRDefault="00E45CA6" w:rsidP="00CB6CE9">
      <w:r>
        <w:rPr>
          <w:noProof/>
        </w:rPr>
        <w:lastRenderedPageBreak/>
        <w:drawing>
          <wp:inline distT="0" distB="0" distL="0" distR="0" wp14:anchorId="02BBCE09" wp14:editId="79DBE4D7">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2064" w:rsidRDefault="00272064" w:rsidP="00272064"/>
    <w:p w:rsidR="00A74431" w:rsidRDefault="00A74431" w:rsidP="00272064">
      <w:pPr>
        <w:pStyle w:val="Heading3"/>
      </w:pPr>
      <w:r>
        <w:t xml:space="preserve">Preparedness to Pursue </w:t>
      </w:r>
      <w:r w:rsidR="00272064">
        <w:t xml:space="preserve">Hazards </w:t>
      </w:r>
      <w:r>
        <w:t>Research I</w:t>
      </w:r>
    </w:p>
    <w:p w:rsidR="00A74431" w:rsidRDefault="00A74431" w:rsidP="00CB6CE9">
      <w:r>
        <w:t>In order to understand students’ thoughts about disaster research broadly and studies focused on marginalized populations in particular, we asked</w:t>
      </w:r>
      <w:r w:rsidR="004D35C0">
        <w:t xml:space="preserve"> them to respond to</w:t>
      </w:r>
      <w:r>
        <w:t xml:space="preserve"> a battery of </w:t>
      </w:r>
      <w:r w:rsidR="004D35C0">
        <w:t>statements</w:t>
      </w:r>
      <w:r>
        <w:t xml:space="preserve"> on a five-point Likert scale </w:t>
      </w:r>
      <w:r w:rsidR="004D35C0">
        <w:t xml:space="preserve">with categories </w:t>
      </w:r>
      <w:r>
        <w:t xml:space="preserve">ranging from “strongly agree” to “strongly disagree.” </w:t>
      </w:r>
      <w:r w:rsidR="004D35C0">
        <w:t xml:space="preserve">Responses indicate that students generally understood how to engage in disaster research and focus their studies on marginalized groups and felt relatively prepared to do so. Further, they overwhelmingly reported familiarity with the field of disaster research. Fewer students felt that they had the support that they needed to pursue these interests, and respondents generally felt somewhat less familiar with the work of disaster practitioners relative to researchers.  Finally, respondents were least likely to agree strongly with the statement that they felt connected to a professional community engaged in disaster research.  </w:t>
      </w:r>
    </w:p>
    <w:p w:rsidR="00E45CA6" w:rsidRDefault="00E45CA6" w:rsidP="00CB6CE9"/>
    <w:p w:rsidR="00E45CA6" w:rsidRDefault="00E45CA6" w:rsidP="00CB6CE9"/>
    <w:p w:rsidR="00E45CA6" w:rsidRDefault="00AC66C3" w:rsidP="00CB6CE9">
      <w:r>
        <w:rPr>
          <w:noProof/>
        </w:rPr>
        <w:lastRenderedPageBreak/>
        <w:drawing>
          <wp:inline distT="0" distB="0" distL="0" distR="0">
            <wp:extent cx="5981700" cy="52101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5CA6" w:rsidRDefault="00E45CA6" w:rsidP="00CB6CE9"/>
    <w:tbl>
      <w:tblPr>
        <w:tblW w:w="5000" w:type="pct"/>
        <w:tblBorders>
          <w:insideH w:val="single" w:sz="2" w:space="1" w:color="CCCCCC"/>
          <w:insideV w:val="single" w:sz="4" w:space="0" w:color="CCCCCC"/>
        </w:tblBorders>
        <w:tblLook w:val="04A0" w:firstRow="1" w:lastRow="0" w:firstColumn="1" w:lastColumn="0" w:noHBand="0" w:noVBand="1"/>
      </w:tblPr>
      <w:tblGrid>
        <w:gridCol w:w="318"/>
        <w:gridCol w:w="1902"/>
        <w:gridCol w:w="894"/>
        <w:gridCol w:w="318"/>
        <w:gridCol w:w="1092"/>
        <w:gridCol w:w="318"/>
        <w:gridCol w:w="926"/>
        <w:gridCol w:w="318"/>
        <w:gridCol w:w="1095"/>
        <w:gridCol w:w="318"/>
        <w:gridCol w:w="915"/>
        <w:gridCol w:w="318"/>
        <w:gridCol w:w="628"/>
      </w:tblGrid>
      <w:tr w:rsidR="00A74431" w:rsidRPr="00A74431" w:rsidTr="002659A8">
        <w:trPr>
          <w:trHeight w:val="576"/>
        </w:trPr>
        <w:tc>
          <w:tcPr>
            <w:tcW w:w="0" w:type="auto"/>
            <w:vAlign w:val="center"/>
          </w:tcPr>
          <w:p w:rsidR="00A74431" w:rsidRPr="00A74431" w:rsidRDefault="00A74431" w:rsidP="002659A8">
            <w:pPr>
              <w:keepNext/>
              <w:spacing w:after="0" w:line="240" w:lineRule="auto"/>
              <w:rPr>
                <w:sz w:val="20"/>
                <w:szCs w:val="20"/>
              </w:rPr>
            </w:pPr>
            <w:r w:rsidRPr="00A74431">
              <w:rPr>
                <w:sz w:val="20"/>
                <w:szCs w:val="20"/>
              </w:rPr>
              <w:t>#</w:t>
            </w:r>
          </w:p>
        </w:tc>
        <w:tc>
          <w:tcPr>
            <w:tcW w:w="0" w:type="auto"/>
            <w:vAlign w:val="center"/>
          </w:tcPr>
          <w:p w:rsidR="00A74431" w:rsidRPr="00A74431" w:rsidRDefault="00A74431" w:rsidP="002659A8">
            <w:pPr>
              <w:keepNext/>
              <w:spacing w:after="0" w:line="240" w:lineRule="auto"/>
              <w:jc w:val="right"/>
              <w:rPr>
                <w:sz w:val="20"/>
                <w:szCs w:val="20"/>
              </w:rPr>
            </w:pPr>
            <w:r w:rsidRPr="00A74431">
              <w:rPr>
                <w:sz w:val="20"/>
                <w:szCs w:val="20"/>
              </w:rPr>
              <w:t>Question</w:t>
            </w:r>
          </w:p>
        </w:tc>
        <w:tc>
          <w:tcPr>
            <w:tcW w:w="0" w:type="auto"/>
            <w:vAlign w:val="center"/>
          </w:tcPr>
          <w:p w:rsidR="00A74431" w:rsidRPr="00A74431" w:rsidRDefault="00A74431" w:rsidP="002659A8">
            <w:pPr>
              <w:keepNext/>
              <w:spacing w:after="0" w:line="240" w:lineRule="auto"/>
              <w:jc w:val="right"/>
              <w:rPr>
                <w:sz w:val="20"/>
                <w:szCs w:val="20"/>
              </w:rPr>
            </w:pPr>
            <w:r w:rsidRPr="00A74431">
              <w:rPr>
                <w:sz w:val="20"/>
                <w:szCs w:val="20"/>
              </w:rPr>
              <w:t>Strongly agree</w:t>
            </w:r>
          </w:p>
        </w:tc>
        <w:tc>
          <w:tcPr>
            <w:tcW w:w="0" w:type="auto"/>
            <w:vAlign w:val="center"/>
          </w:tcPr>
          <w:p w:rsidR="00A74431" w:rsidRPr="00A74431" w:rsidRDefault="00A74431" w:rsidP="002659A8">
            <w:pPr>
              <w:keepNext/>
              <w:spacing w:after="0" w:line="240" w:lineRule="auto"/>
              <w:jc w:val="right"/>
              <w:rPr>
                <w:sz w:val="20"/>
                <w:szCs w:val="20"/>
              </w:rPr>
            </w:pPr>
          </w:p>
        </w:tc>
        <w:tc>
          <w:tcPr>
            <w:tcW w:w="0" w:type="auto"/>
            <w:vAlign w:val="center"/>
          </w:tcPr>
          <w:p w:rsidR="00A74431" w:rsidRPr="00A74431" w:rsidRDefault="00A74431" w:rsidP="002659A8">
            <w:pPr>
              <w:keepNext/>
              <w:spacing w:after="0" w:line="240" w:lineRule="auto"/>
              <w:jc w:val="right"/>
              <w:rPr>
                <w:sz w:val="20"/>
                <w:szCs w:val="20"/>
              </w:rPr>
            </w:pPr>
            <w:r w:rsidRPr="00A74431">
              <w:rPr>
                <w:sz w:val="20"/>
                <w:szCs w:val="20"/>
              </w:rPr>
              <w:t>Somewhat agree</w:t>
            </w:r>
          </w:p>
        </w:tc>
        <w:tc>
          <w:tcPr>
            <w:tcW w:w="0" w:type="auto"/>
            <w:vAlign w:val="center"/>
          </w:tcPr>
          <w:p w:rsidR="00A74431" w:rsidRPr="00A74431" w:rsidRDefault="00A74431" w:rsidP="002659A8">
            <w:pPr>
              <w:keepNext/>
              <w:spacing w:after="0" w:line="240" w:lineRule="auto"/>
              <w:jc w:val="right"/>
              <w:rPr>
                <w:sz w:val="20"/>
                <w:szCs w:val="20"/>
              </w:rPr>
            </w:pPr>
          </w:p>
        </w:tc>
        <w:tc>
          <w:tcPr>
            <w:tcW w:w="0" w:type="auto"/>
            <w:vAlign w:val="center"/>
          </w:tcPr>
          <w:p w:rsidR="00A74431" w:rsidRPr="00A74431" w:rsidRDefault="00A74431" w:rsidP="002659A8">
            <w:pPr>
              <w:keepNext/>
              <w:spacing w:after="0" w:line="240" w:lineRule="auto"/>
              <w:jc w:val="right"/>
              <w:rPr>
                <w:sz w:val="20"/>
                <w:szCs w:val="20"/>
              </w:rPr>
            </w:pPr>
            <w:r w:rsidRPr="00A74431">
              <w:rPr>
                <w:sz w:val="20"/>
                <w:szCs w:val="20"/>
              </w:rPr>
              <w:t>Neither agree nor disagree</w:t>
            </w:r>
          </w:p>
        </w:tc>
        <w:tc>
          <w:tcPr>
            <w:tcW w:w="0" w:type="auto"/>
            <w:vAlign w:val="center"/>
          </w:tcPr>
          <w:p w:rsidR="00A74431" w:rsidRPr="00A74431" w:rsidRDefault="00A74431" w:rsidP="002659A8">
            <w:pPr>
              <w:keepNext/>
              <w:spacing w:after="0" w:line="240" w:lineRule="auto"/>
              <w:jc w:val="right"/>
              <w:rPr>
                <w:sz w:val="20"/>
                <w:szCs w:val="20"/>
              </w:rPr>
            </w:pPr>
          </w:p>
        </w:tc>
        <w:tc>
          <w:tcPr>
            <w:tcW w:w="0" w:type="auto"/>
            <w:vAlign w:val="center"/>
          </w:tcPr>
          <w:p w:rsidR="00A74431" w:rsidRPr="00A74431" w:rsidRDefault="00A74431" w:rsidP="002659A8">
            <w:pPr>
              <w:keepNext/>
              <w:spacing w:after="0" w:line="240" w:lineRule="auto"/>
              <w:jc w:val="right"/>
              <w:rPr>
                <w:sz w:val="20"/>
                <w:szCs w:val="20"/>
              </w:rPr>
            </w:pPr>
            <w:r w:rsidRPr="00A74431">
              <w:rPr>
                <w:sz w:val="20"/>
                <w:szCs w:val="20"/>
              </w:rPr>
              <w:t>Somewhat disagree</w:t>
            </w:r>
          </w:p>
        </w:tc>
        <w:tc>
          <w:tcPr>
            <w:tcW w:w="0" w:type="auto"/>
            <w:vAlign w:val="center"/>
          </w:tcPr>
          <w:p w:rsidR="00A74431" w:rsidRPr="00A74431" w:rsidRDefault="00A74431" w:rsidP="002659A8">
            <w:pPr>
              <w:keepNext/>
              <w:spacing w:after="0" w:line="240" w:lineRule="auto"/>
              <w:jc w:val="right"/>
              <w:rPr>
                <w:sz w:val="20"/>
                <w:szCs w:val="20"/>
              </w:rPr>
            </w:pPr>
          </w:p>
        </w:tc>
        <w:tc>
          <w:tcPr>
            <w:tcW w:w="0" w:type="auto"/>
            <w:vAlign w:val="center"/>
          </w:tcPr>
          <w:p w:rsidR="00A74431" w:rsidRPr="00A74431" w:rsidRDefault="00A74431" w:rsidP="002659A8">
            <w:pPr>
              <w:keepNext/>
              <w:spacing w:after="0" w:line="240" w:lineRule="auto"/>
              <w:jc w:val="right"/>
              <w:rPr>
                <w:sz w:val="20"/>
                <w:szCs w:val="20"/>
              </w:rPr>
            </w:pPr>
            <w:r w:rsidRPr="00A74431">
              <w:rPr>
                <w:sz w:val="20"/>
                <w:szCs w:val="20"/>
              </w:rPr>
              <w:t>Strongly disagree</w:t>
            </w:r>
          </w:p>
        </w:tc>
        <w:tc>
          <w:tcPr>
            <w:tcW w:w="0" w:type="auto"/>
            <w:vAlign w:val="center"/>
          </w:tcPr>
          <w:p w:rsidR="00A74431" w:rsidRPr="00A74431" w:rsidRDefault="00A74431" w:rsidP="002659A8">
            <w:pPr>
              <w:keepNext/>
              <w:spacing w:after="0" w:line="240" w:lineRule="auto"/>
              <w:jc w:val="right"/>
              <w:rPr>
                <w:sz w:val="20"/>
                <w:szCs w:val="20"/>
              </w:rPr>
            </w:pPr>
          </w:p>
        </w:tc>
        <w:tc>
          <w:tcPr>
            <w:tcW w:w="0" w:type="auto"/>
            <w:vAlign w:val="center"/>
          </w:tcPr>
          <w:p w:rsidR="00A74431" w:rsidRPr="00A74431" w:rsidRDefault="00A74431" w:rsidP="002659A8">
            <w:pPr>
              <w:keepNext/>
              <w:spacing w:after="0" w:line="240" w:lineRule="auto"/>
              <w:jc w:val="right"/>
              <w:rPr>
                <w:sz w:val="20"/>
                <w:szCs w:val="20"/>
              </w:rPr>
            </w:pPr>
            <w:r w:rsidRPr="00A74431">
              <w:rPr>
                <w:sz w:val="20"/>
                <w:szCs w:val="20"/>
              </w:rPr>
              <w:t>Total</w:t>
            </w:r>
          </w:p>
        </w:tc>
      </w:tr>
      <w:tr w:rsidR="00A74431" w:rsidRPr="00A74431" w:rsidTr="002659A8">
        <w:trPr>
          <w:trHeight w:val="432"/>
        </w:trPr>
        <w:tc>
          <w:tcPr>
            <w:tcW w:w="0" w:type="auto"/>
            <w:vAlign w:val="center"/>
          </w:tcPr>
          <w:p w:rsidR="00A74431" w:rsidRPr="00A74431" w:rsidRDefault="00A74431" w:rsidP="002659A8">
            <w:pPr>
              <w:spacing w:after="0" w:line="240" w:lineRule="auto"/>
              <w:rPr>
                <w:sz w:val="20"/>
                <w:szCs w:val="20"/>
              </w:rPr>
            </w:pPr>
            <w:r w:rsidRPr="00A74431">
              <w:rPr>
                <w:sz w:val="20"/>
                <w:szCs w:val="20"/>
              </w:rPr>
              <w:t>1</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I understand how to use my STEM training to explore disaster-related subject matter.</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10</w:t>
            </w:r>
          </w:p>
        </w:tc>
      </w:tr>
      <w:tr w:rsidR="00A74431" w:rsidRPr="00A74431" w:rsidTr="002659A8">
        <w:trPr>
          <w:trHeight w:val="432"/>
        </w:trPr>
        <w:tc>
          <w:tcPr>
            <w:tcW w:w="0" w:type="auto"/>
            <w:vAlign w:val="center"/>
          </w:tcPr>
          <w:p w:rsidR="00A74431" w:rsidRPr="00A74431" w:rsidRDefault="00A74431" w:rsidP="002659A8">
            <w:pPr>
              <w:spacing w:after="0" w:line="240" w:lineRule="auto"/>
              <w:rPr>
                <w:sz w:val="20"/>
                <w:szCs w:val="20"/>
              </w:rPr>
            </w:pPr>
            <w:r w:rsidRPr="00A74431">
              <w:rPr>
                <w:sz w:val="20"/>
                <w:szCs w:val="20"/>
              </w:rPr>
              <w:t>2</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 xml:space="preserve">I understand how to use my STEM training to explore disaster-related subject matter involving marginalized </w:t>
            </w:r>
            <w:r w:rsidRPr="00A74431">
              <w:rPr>
                <w:sz w:val="20"/>
                <w:szCs w:val="20"/>
              </w:rPr>
              <w:lastRenderedPageBreak/>
              <w:t>populations affected disproportionately by disasters.</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lastRenderedPageBreak/>
              <w:t>40.00%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10</w:t>
            </w:r>
          </w:p>
        </w:tc>
      </w:tr>
      <w:tr w:rsidR="00A74431" w:rsidRPr="00A74431" w:rsidTr="002659A8">
        <w:trPr>
          <w:trHeight w:val="432"/>
        </w:trPr>
        <w:tc>
          <w:tcPr>
            <w:tcW w:w="0" w:type="auto"/>
            <w:vAlign w:val="center"/>
          </w:tcPr>
          <w:p w:rsidR="00A74431" w:rsidRPr="00A74431" w:rsidRDefault="00A74431" w:rsidP="002659A8">
            <w:pPr>
              <w:spacing w:after="0" w:line="240" w:lineRule="auto"/>
              <w:rPr>
                <w:sz w:val="20"/>
                <w:szCs w:val="20"/>
              </w:rPr>
            </w:pPr>
            <w:r w:rsidRPr="00A74431">
              <w:rPr>
                <w:sz w:val="20"/>
                <w:szCs w:val="20"/>
              </w:rPr>
              <w:lastRenderedPageBreak/>
              <w:t>3</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I feel prepared to use my STEM training to explore disaster-related research questions involving marginalized populations.</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10</w:t>
            </w:r>
          </w:p>
        </w:tc>
      </w:tr>
      <w:tr w:rsidR="00A74431" w:rsidRPr="00A74431" w:rsidTr="002659A8">
        <w:trPr>
          <w:trHeight w:val="432"/>
        </w:trPr>
        <w:tc>
          <w:tcPr>
            <w:tcW w:w="0" w:type="auto"/>
            <w:vAlign w:val="center"/>
          </w:tcPr>
          <w:p w:rsidR="00A74431" w:rsidRPr="00A74431" w:rsidRDefault="00A74431" w:rsidP="002659A8">
            <w:pPr>
              <w:spacing w:after="0" w:line="240" w:lineRule="auto"/>
              <w:rPr>
                <w:sz w:val="20"/>
                <w:szCs w:val="20"/>
              </w:rPr>
            </w:pPr>
            <w:r w:rsidRPr="00A74431">
              <w:rPr>
                <w:sz w:val="20"/>
                <w:szCs w:val="20"/>
              </w:rPr>
              <w:t>4</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I have the support that I need to pursue my academic interests in disasters.</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4</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30.00%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3</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10</w:t>
            </w:r>
          </w:p>
        </w:tc>
      </w:tr>
      <w:tr w:rsidR="00A74431" w:rsidRPr="00A74431" w:rsidTr="002659A8">
        <w:trPr>
          <w:trHeight w:val="432"/>
        </w:trPr>
        <w:tc>
          <w:tcPr>
            <w:tcW w:w="0" w:type="auto"/>
            <w:vAlign w:val="center"/>
          </w:tcPr>
          <w:p w:rsidR="00A74431" w:rsidRPr="00A74431" w:rsidRDefault="00A74431" w:rsidP="002659A8">
            <w:pPr>
              <w:spacing w:after="0" w:line="240" w:lineRule="auto"/>
              <w:rPr>
                <w:sz w:val="20"/>
                <w:szCs w:val="20"/>
              </w:rPr>
            </w:pPr>
            <w:r w:rsidRPr="00A74431">
              <w:rPr>
                <w:sz w:val="20"/>
                <w:szCs w:val="20"/>
              </w:rPr>
              <w:t>5</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I am familiar with the field of disaster research.</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50.00%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5</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30.00%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3</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10</w:t>
            </w:r>
          </w:p>
        </w:tc>
      </w:tr>
      <w:tr w:rsidR="00A74431" w:rsidRPr="00A74431" w:rsidTr="002659A8">
        <w:trPr>
          <w:trHeight w:val="432"/>
        </w:trPr>
        <w:tc>
          <w:tcPr>
            <w:tcW w:w="0" w:type="auto"/>
            <w:vAlign w:val="center"/>
          </w:tcPr>
          <w:p w:rsidR="00A74431" w:rsidRPr="00A74431" w:rsidRDefault="00A74431" w:rsidP="002659A8">
            <w:pPr>
              <w:spacing w:after="0" w:line="240" w:lineRule="auto"/>
              <w:rPr>
                <w:sz w:val="20"/>
                <w:szCs w:val="20"/>
              </w:rPr>
            </w:pPr>
            <w:r w:rsidRPr="00A74431">
              <w:rPr>
                <w:sz w:val="20"/>
                <w:szCs w:val="20"/>
              </w:rPr>
              <w:t>6</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I am familiar with the work of disaster practitioners.</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50.00%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5</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30.00%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3</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10</w:t>
            </w:r>
          </w:p>
        </w:tc>
      </w:tr>
      <w:tr w:rsidR="00A74431" w:rsidRPr="00A74431" w:rsidTr="002659A8">
        <w:trPr>
          <w:trHeight w:val="432"/>
        </w:trPr>
        <w:tc>
          <w:tcPr>
            <w:tcW w:w="0" w:type="auto"/>
            <w:vAlign w:val="center"/>
          </w:tcPr>
          <w:p w:rsidR="00A74431" w:rsidRPr="00A74431" w:rsidRDefault="00A74431" w:rsidP="002659A8">
            <w:pPr>
              <w:spacing w:after="0" w:line="240" w:lineRule="auto"/>
              <w:rPr>
                <w:sz w:val="20"/>
                <w:szCs w:val="20"/>
              </w:rPr>
            </w:pPr>
            <w:r w:rsidRPr="00A74431">
              <w:rPr>
                <w:sz w:val="20"/>
                <w:szCs w:val="20"/>
              </w:rPr>
              <w:t>7</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I feel connected a professional community that is engaged in disaster research.</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30.00%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3</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2</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10.00%</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w:t>
            </w:r>
          </w:p>
        </w:tc>
        <w:tc>
          <w:tcPr>
            <w:tcW w:w="0" w:type="auto"/>
            <w:vAlign w:val="center"/>
          </w:tcPr>
          <w:p w:rsidR="00A74431" w:rsidRPr="00A74431" w:rsidRDefault="00A74431" w:rsidP="002659A8">
            <w:pPr>
              <w:spacing w:after="0" w:line="240" w:lineRule="auto"/>
              <w:jc w:val="right"/>
              <w:rPr>
                <w:sz w:val="20"/>
                <w:szCs w:val="20"/>
              </w:rPr>
            </w:pPr>
            <w:r w:rsidRPr="00A74431">
              <w:rPr>
                <w:sz w:val="20"/>
                <w:szCs w:val="20"/>
              </w:rPr>
              <w:t>10</w:t>
            </w:r>
          </w:p>
        </w:tc>
      </w:tr>
    </w:tbl>
    <w:p w:rsidR="00A74431" w:rsidRDefault="00A74431" w:rsidP="00CB6CE9"/>
    <w:p w:rsidR="00272064" w:rsidRDefault="00272064" w:rsidP="00272064">
      <w:pPr>
        <w:pStyle w:val="Heading3"/>
      </w:pPr>
      <w:r>
        <w:t xml:space="preserve">SURGE Students’ Experiences with Graduate Training </w:t>
      </w:r>
    </w:p>
    <w:p w:rsidR="00272064" w:rsidRDefault="00272064" w:rsidP="00272064">
      <w:r>
        <w:t>Another module sought information about the students’ experiences with graduate training and professional development more broadly.  Again, they were asked to respond to a series of statements on a five-point Likert scale with categories ranging from “strongly agree” to “strongly disagree.”</w:t>
      </w:r>
    </w:p>
    <w:p w:rsidR="00DB0F42" w:rsidRDefault="00272064" w:rsidP="00CB6CE9">
      <w:r>
        <w:rPr>
          <w:noProof/>
        </w:rPr>
        <w:lastRenderedPageBreak/>
        <w:drawing>
          <wp:inline distT="0" distB="0" distL="0" distR="0" wp14:anchorId="0584FE45" wp14:editId="5A1B45FA">
            <wp:extent cx="5943600" cy="5176520"/>
            <wp:effectExtent l="0" t="0" r="0"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2064" w:rsidRDefault="00272064" w:rsidP="00CB6CE9"/>
    <w:p w:rsidR="00272064" w:rsidRDefault="00272064" w:rsidP="00272064">
      <w:pPr>
        <w:pStyle w:val="Heading3"/>
      </w:pPr>
      <w:r>
        <w:t>STEM Careers in Hazards and Disasters</w:t>
      </w:r>
    </w:p>
    <w:p w:rsidR="00272064" w:rsidRDefault="00272064" w:rsidP="00CB6CE9">
      <w:r>
        <w:t>Finally, students were asked a series of questions pertaining to their STEM career paths. Responses indicate that, although students maintain a high degree of interest in translating their disaster studies into their professional work, some struggled with uncertainty about how to do so</w:t>
      </w:r>
      <w:r w:rsidR="00E82C36">
        <w:t xml:space="preserve"> and exhibited varying degrees of preparedness</w:t>
      </w:r>
      <w:r>
        <w:t>.</w:t>
      </w:r>
      <w:r w:rsidR="00E82C36">
        <w:t xml:space="preserve"> For example, there was substantial variation in the extent to which the students felt prepared to engage in cross-disciplinary research, a critical skill in the future of the field.</w:t>
      </w:r>
      <w:r>
        <w:t xml:space="preserve"> </w:t>
      </w:r>
      <w:r w:rsidR="00E82C36">
        <w:t xml:space="preserve">Further, some students were unsure whether they had enough support to pursue their career goals. </w:t>
      </w:r>
    </w:p>
    <w:p w:rsidR="00272064" w:rsidRDefault="00272064" w:rsidP="00CB6CE9"/>
    <w:p w:rsidR="00272064" w:rsidRDefault="00272064" w:rsidP="00CB6CE9">
      <w:r>
        <w:rPr>
          <w:noProof/>
        </w:rPr>
        <w:lastRenderedPageBreak/>
        <w:drawing>
          <wp:inline distT="0" distB="0" distL="0" distR="0" wp14:anchorId="0FD81EF4" wp14:editId="71283CB2">
            <wp:extent cx="5943600" cy="5176520"/>
            <wp:effectExtent l="0" t="0" r="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000" w:type="pct"/>
        <w:tblBorders>
          <w:insideH w:val="single" w:sz="2" w:space="1" w:color="CCCCCC"/>
          <w:insideV w:val="single" w:sz="4" w:space="0" w:color="CCCCCC"/>
        </w:tblBorders>
        <w:tblLook w:val="04A0" w:firstRow="1" w:lastRow="0" w:firstColumn="1" w:lastColumn="0" w:noHBand="0" w:noVBand="1"/>
      </w:tblPr>
      <w:tblGrid>
        <w:gridCol w:w="329"/>
        <w:gridCol w:w="1425"/>
        <w:gridCol w:w="960"/>
        <w:gridCol w:w="328"/>
        <w:gridCol w:w="1178"/>
        <w:gridCol w:w="328"/>
        <w:gridCol w:w="994"/>
        <w:gridCol w:w="328"/>
        <w:gridCol w:w="1182"/>
        <w:gridCol w:w="328"/>
        <w:gridCol w:w="983"/>
        <w:gridCol w:w="328"/>
        <w:gridCol w:w="669"/>
      </w:tblGrid>
      <w:tr w:rsidR="00DB0F42" w:rsidTr="002659A8">
        <w:trPr>
          <w:trHeight w:val="576"/>
        </w:trPr>
        <w:tc>
          <w:tcPr>
            <w:tcW w:w="0" w:type="auto"/>
            <w:vAlign w:val="center"/>
          </w:tcPr>
          <w:p w:rsidR="00DB0F42" w:rsidRDefault="00DB0F42" w:rsidP="002659A8">
            <w:pPr>
              <w:keepNext/>
              <w:spacing w:after="0" w:line="240" w:lineRule="auto"/>
            </w:pPr>
            <w:r>
              <w:t>#</w:t>
            </w:r>
          </w:p>
        </w:tc>
        <w:tc>
          <w:tcPr>
            <w:tcW w:w="0" w:type="auto"/>
            <w:vAlign w:val="center"/>
          </w:tcPr>
          <w:p w:rsidR="00DB0F42" w:rsidRDefault="00DB0F42" w:rsidP="002659A8">
            <w:pPr>
              <w:keepNext/>
              <w:spacing w:after="0" w:line="240" w:lineRule="auto"/>
              <w:jc w:val="right"/>
            </w:pPr>
            <w:r>
              <w:t>Question</w:t>
            </w:r>
          </w:p>
        </w:tc>
        <w:tc>
          <w:tcPr>
            <w:tcW w:w="0" w:type="auto"/>
            <w:vAlign w:val="center"/>
          </w:tcPr>
          <w:p w:rsidR="00DB0F42" w:rsidRDefault="00DB0F42" w:rsidP="002659A8">
            <w:pPr>
              <w:keepNext/>
              <w:spacing w:after="0" w:line="240" w:lineRule="auto"/>
              <w:jc w:val="right"/>
            </w:pPr>
            <w:r>
              <w:t>Strongly agree</w:t>
            </w:r>
          </w:p>
        </w:tc>
        <w:tc>
          <w:tcPr>
            <w:tcW w:w="0" w:type="auto"/>
            <w:vAlign w:val="center"/>
          </w:tcPr>
          <w:p w:rsidR="00DB0F42" w:rsidRDefault="00DB0F42" w:rsidP="002659A8">
            <w:pPr>
              <w:keepNext/>
              <w:spacing w:after="0" w:line="240" w:lineRule="auto"/>
              <w:jc w:val="right"/>
            </w:pPr>
          </w:p>
        </w:tc>
        <w:tc>
          <w:tcPr>
            <w:tcW w:w="0" w:type="auto"/>
            <w:vAlign w:val="center"/>
          </w:tcPr>
          <w:p w:rsidR="00DB0F42" w:rsidRDefault="00DB0F42" w:rsidP="002659A8">
            <w:pPr>
              <w:keepNext/>
              <w:spacing w:after="0" w:line="240" w:lineRule="auto"/>
              <w:jc w:val="right"/>
            </w:pPr>
            <w:r>
              <w:t>Somewhat agree</w:t>
            </w:r>
          </w:p>
        </w:tc>
        <w:tc>
          <w:tcPr>
            <w:tcW w:w="0" w:type="auto"/>
            <w:vAlign w:val="center"/>
          </w:tcPr>
          <w:p w:rsidR="00DB0F42" w:rsidRDefault="00DB0F42" w:rsidP="002659A8">
            <w:pPr>
              <w:keepNext/>
              <w:spacing w:after="0" w:line="240" w:lineRule="auto"/>
              <w:jc w:val="right"/>
            </w:pPr>
          </w:p>
        </w:tc>
        <w:tc>
          <w:tcPr>
            <w:tcW w:w="0" w:type="auto"/>
            <w:vAlign w:val="center"/>
          </w:tcPr>
          <w:p w:rsidR="00DB0F42" w:rsidRDefault="00DB0F42" w:rsidP="002659A8">
            <w:pPr>
              <w:keepNext/>
              <w:spacing w:after="0" w:line="240" w:lineRule="auto"/>
              <w:jc w:val="right"/>
            </w:pPr>
            <w:r>
              <w:t>Neither agree nor disagree</w:t>
            </w:r>
          </w:p>
        </w:tc>
        <w:tc>
          <w:tcPr>
            <w:tcW w:w="0" w:type="auto"/>
            <w:vAlign w:val="center"/>
          </w:tcPr>
          <w:p w:rsidR="00DB0F42" w:rsidRDefault="00DB0F42" w:rsidP="002659A8">
            <w:pPr>
              <w:keepNext/>
              <w:spacing w:after="0" w:line="240" w:lineRule="auto"/>
              <w:jc w:val="right"/>
            </w:pPr>
          </w:p>
        </w:tc>
        <w:tc>
          <w:tcPr>
            <w:tcW w:w="0" w:type="auto"/>
            <w:vAlign w:val="center"/>
          </w:tcPr>
          <w:p w:rsidR="00DB0F42" w:rsidRDefault="00DB0F42" w:rsidP="002659A8">
            <w:pPr>
              <w:keepNext/>
              <w:spacing w:after="0" w:line="240" w:lineRule="auto"/>
              <w:jc w:val="right"/>
            </w:pPr>
            <w:r>
              <w:t>Somewhat disagree</w:t>
            </w:r>
          </w:p>
        </w:tc>
        <w:tc>
          <w:tcPr>
            <w:tcW w:w="0" w:type="auto"/>
            <w:vAlign w:val="center"/>
          </w:tcPr>
          <w:p w:rsidR="00DB0F42" w:rsidRDefault="00DB0F42" w:rsidP="002659A8">
            <w:pPr>
              <w:keepNext/>
              <w:spacing w:after="0" w:line="240" w:lineRule="auto"/>
              <w:jc w:val="right"/>
            </w:pPr>
          </w:p>
        </w:tc>
        <w:tc>
          <w:tcPr>
            <w:tcW w:w="0" w:type="auto"/>
            <w:vAlign w:val="center"/>
          </w:tcPr>
          <w:p w:rsidR="00DB0F42" w:rsidRDefault="00DB0F42" w:rsidP="002659A8">
            <w:pPr>
              <w:keepNext/>
              <w:spacing w:after="0" w:line="240" w:lineRule="auto"/>
              <w:jc w:val="right"/>
            </w:pPr>
            <w:r>
              <w:t>Strongly disagree</w:t>
            </w:r>
          </w:p>
        </w:tc>
        <w:tc>
          <w:tcPr>
            <w:tcW w:w="0" w:type="auto"/>
            <w:vAlign w:val="center"/>
          </w:tcPr>
          <w:p w:rsidR="00DB0F42" w:rsidRDefault="00DB0F42" w:rsidP="002659A8">
            <w:pPr>
              <w:keepNext/>
              <w:spacing w:after="0" w:line="240" w:lineRule="auto"/>
              <w:jc w:val="right"/>
            </w:pPr>
          </w:p>
        </w:tc>
        <w:tc>
          <w:tcPr>
            <w:tcW w:w="0" w:type="auto"/>
            <w:vAlign w:val="center"/>
          </w:tcPr>
          <w:p w:rsidR="00DB0F42" w:rsidRDefault="00DB0F42" w:rsidP="002659A8">
            <w:pPr>
              <w:keepNext/>
              <w:spacing w:after="0" w:line="240" w:lineRule="auto"/>
              <w:jc w:val="right"/>
            </w:pPr>
            <w:r>
              <w:t>Total</w:t>
            </w:r>
          </w:p>
        </w:tc>
      </w:tr>
      <w:tr w:rsidR="00DB0F42" w:rsidTr="002659A8">
        <w:trPr>
          <w:trHeight w:val="432"/>
        </w:trPr>
        <w:tc>
          <w:tcPr>
            <w:tcW w:w="0" w:type="auto"/>
            <w:vAlign w:val="center"/>
          </w:tcPr>
          <w:p w:rsidR="00DB0F42" w:rsidRDefault="00DB0F42" w:rsidP="002659A8">
            <w:pPr>
              <w:spacing w:after="0" w:line="240" w:lineRule="auto"/>
            </w:pPr>
            <w:r>
              <w:t>1</w:t>
            </w:r>
          </w:p>
        </w:tc>
        <w:tc>
          <w:tcPr>
            <w:tcW w:w="0" w:type="auto"/>
            <w:vAlign w:val="center"/>
          </w:tcPr>
          <w:p w:rsidR="00DB0F42" w:rsidRDefault="00DB0F42" w:rsidP="002659A8">
            <w:pPr>
              <w:spacing w:after="0" w:line="240" w:lineRule="auto"/>
              <w:jc w:val="right"/>
            </w:pPr>
            <w:r>
              <w:t>I understand how to translate my graduate training into a STEM career in disaster or hazards-related research.</w:t>
            </w:r>
          </w:p>
        </w:tc>
        <w:tc>
          <w:tcPr>
            <w:tcW w:w="0" w:type="auto"/>
            <w:vAlign w:val="center"/>
          </w:tcPr>
          <w:p w:rsidR="00DB0F42" w:rsidRDefault="00DB0F42" w:rsidP="002659A8">
            <w:pPr>
              <w:spacing w:after="0" w:line="240" w:lineRule="auto"/>
              <w:jc w:val="right"/>
            </w:pPr>
            <w:r>
              <w:t>30.00%</w:t>
            </w:r>
          </w:p>
        </w:tc>
        <w:tc>
          <w:tcPr>
            <w:tcW w:w="0" w:type="auto"/>
            <w:vAlign w:val="center"/>
          </w:tcPr>
          <w:p w:rsidR="00DB0F42" w:rsidRDefault="00DB0F42" w:rsidP="002659A8">
            <w:pPr>
              <w:spacing w:after="0" w:line="240" w:lineRule="auto"/>
              <w:jc w:val="right"/>
            </w:pPr>
            <w:r>
              <w:t>3</w:t>
            </w:r>
          </w:p>
        </w:tc>
        <w:tc>
          <w:tcPr>
            <w:tcW w:w="0" w:type="auto"/>
            <w:vAlign w:val="center"/>
          </w:tcPr>
          <w:p w:rsidR="00DB0F42" w:rsidRDefault="00DB0F42" w:rsidP="002659A8">
            <w:pPr>
              <w:spacing w:after="0" w:line="240" w:lineRule="auto"/>
              <w:jc w:val="right"/>
            </w:pPr>
            <w:r>
              <w:t>50.00%</w:t>
            </w:r>
          </w:p>
        </w:tc>
        <w:tc>
          <w:tcPr>
            <w:tcW w:w="0" w:type="auto"/>
            <w:vAlign w:val="center"/>
          </w:tcPr>
          <w:p w:rsidR="00DB0F42" w:rsidRDefault="00DB0F42" w:rsidP="002659A8">
            <w:pPr>
              <w:spacing w:after="0" w:line="240" w:lineRule="auto"/>
              <w:jc w:val="right"/>
            </w:pPr>
            <w:r>
              <w:t>5</w:t>
            </w:r>
          </w:p>
        </w:tc>
        <w:tc>
          <w:tcPr>
            <w:tcW w:w="0" w:type="auto"/>
            <w:vAlign w:val="center"/>
          </w:tcPr>
          <w:p w:rsidR="00DB0F42" w:rsidRDefault="00DB0F42" w:rsidP="002659A8">
            <w:pPr>
              <w:spacing w:after="0" w:line="240" w:lineRule="auto"/>
              <w:jc w:val="right"/>
            </w:pPr>
            <w:r>
              <w:t>0.00%</w:t>
            </w:r>
          </w:p>
        </w:tc>
        <w:tc>
          <w:tcPr>
            <w:tcW w:w="0" w:type="auto"/>
            <w:vAlign w:val="center"/>
          </w:tcPr>
          <w:p w:rsidR="00DB0F42" w:rsidRDefault="00DB0F42" w:rsidP="002659A8">
            <w:pPr>
              <w:spacing w:after="0" w:line="240" w:lineRule="auto"/>
              <w:jc w:val="right"/>
            </w:pPr>
            <w:r>
              <w:t>0</w:t>
            </w:r>
          </w:p>
        </w:tc>
        <w:tc>
          <w:tcPr>
            <w:tcW w:w="0" w:type="auto"/>
            <w:vAlign w:val="center"/>
          </w:tcPr>
          <w:p w:rsidR="00DB0F42" w:rsidRDefault="00DB0F42" w:rsidP="002659A8">
            <w:pPr>
              <w:spacing w:after="0" w:line="240" w:lineRule="auto"/>
              <w:jc w:val="right"/>
            </w:pPr>
            <w:r>
              <w:t>10.00%</w:t>
            </w:r>
          </w:p>
        </w:tc>
        <w:tc>
          <w:tcPr>
            <w:tcW w:w="0" w:type="auto"/>
            <w:vAlign w:val="center"/>
          </w:tcPr>
          <w:p w:rsidR="00DB0F42" w:rsidRDefault="00DB0F42" w:rsidP="002659A8">
            <w:pPr>
              <w:spacing w:after="0" w:line="240" w:lineRule="auto"/>
              <w:jc w:val="right"/>
            </w:pPr>
            <w:r>
              <w:t>1</w:t>
            </w:r>
          </w:p>
        </w:tc>
        <w:tc>
          <w:tcPr>
            <w:tcW w:w="0" w:type="auto"/>
            <w:vAlign w:val="center"/>
          </w:tcPr>
          <w:p w:rsidR="00DB0F42" w:rsidRDefault="00DB0F42" w:rsidP="002659A8">
            <w:pPr>
              <w:spacing w:after="0" w:line="240" w:lineRule="auto"/>
              <w:jc w:val="right"/>
            </w:pPr>
            <w:r>
              <w:t>10.00%</w:t>
            </w:r>
          </w:p>
        </w:tc>
        <w:tc>
          <w:tcPr>
            <w:tcW w:w="0" w:type="auto"/>
            <w:vAlign w:val="center"/>
          </w:tcPr>
          <w:p w:rsidR="00DB0F42" w:rsidRDefault="00DB0F42" w:rsidP="002659A8">
            <w:pPr>
              <w:spacing w:after="0" w:line="240" w:lineRule="auto"/>
              <w:jc w:val="right"/>
            </w:pPr>
            <w:r>
              <w:t>1</w:t>
            </w:r>
          </w:p>
        </w:tc>
        <w:tc>
          <w:tcPr>
            <w:tcW w:w="0" w:type="auto"/>
            <w:vAlign w:val="center"/>
          </w:tcPr>
          <w:p w:rsidR="00DB0F42" w:rsidRDefault="00DB0F42" w:rsidP="002659A8">
            <w:pPr>
              <w:spacing w:after="0" w:line="240" w:lineRule="auto"/>
              <w:jc w:val="right"/>
            </w:pPr>
            <w:r>
              <w:t>10</w:t>
            </w:r>
          </w:p>
        </w:tc>
      </w:tr>
      <w:tr w:rsidR="00DB0F42" w:rsidTr="002659A8">
        <w:trPr>
          <w:trHeight w:val="432"/>
        </w:trPr>
        <w:tc>
          <w:tcPr>
            <w:tcW w:w="0" w:type="auto"/>
            <w:vAlign w:val="center"/>
          </w:tcPr>
          <w:p w:rsidR="00DB0F42" w:rsidRDefault="00DB0F42" w:rsidP="002659A8">
            <w:pPr>
              <w:spacing w:after="0" w:line="240" w:lineRule="auto"/>
            </w:pPr>
            <w:r>
              <w:t>2</w:t>
            </w:r>
          </w:p>
        </w:tc>
        <w:tc>
          <w:tcPr>
            <w:tcW w:w="0" w:type="auto"/>
            <w:vAlign w:val="center"/>
          </w:tcPr>
          <w:p w:rsidR="00DB0F42" w:rsidRDefault="00DB0F42" w:rsidP="002659A8">
            <w:pPr>
              <w:spacing w:after="0" w:line="240" w:lineRule="auto"/>
              <w:jc w:val="right"/>
            </w:pPr>
            <w:r>
              <w:t xml:space="preserve">I feel prepared to </w:t>
            </w:r>
            <w:r>
              <w:lastRenderedPageBreak/>
              <w:t>pursue a STEM career related to disasters or hazards based on my graduate training.</w:t>
            </w:r>
          </w:p>
        </w:tc>
        <w:tc>
          <w:tcPr>
            <w:tcW w:w="0" w:type="auto"/>
            <w:vAlign w:val="center"/>
          </w:tcPr>
          <w:p w:rsidR="00DB0F42" w:rsidRDefault="00DB0F42" w:rsidP="002659A8">
            <w:pPr>
              <w:spacing w:after="0" w:line="240" w:lineRule="auto"/>
              <w:jc w:val="right"/>
            </w:pPr>
            <w:r>
              <w:lastRenderedPageBreak/>
              <w:t>40.00%</w:t>
            </w:r>
          </w:p>
        </w:tc>
        <w:tc>
          <w:tcPr>
            <w:tcW w:w="0" w:type="auto"/>
            <w:vAlign w:val="center"/>
          </w:tcPr>
          <w:p w:rsidR="00DB0F42" w:rsidRDefault="00DB0F42" w:rsidP="002659A8">
            <w:pPr>
              <w:spacing w:after="0" w:line="240" w:lineRule="auto"/>
              <w:jc w:val="right"/>
            </w:pPr>
            <w:r>
              <w:t>4</w:t>
            </w:r>
          </w:p>
        </w:tc>
        <w:tc>
          <w:tcPr>
            <w:tcW w:w="0" w:type="auto"/>
            <w:vAlign w:val="center"/>
          </w:tcPr>
          <w:p w:rsidR="00DB0F42" w:rsidRDefault="00DB0F42" w:rsidP="002659A8">
            <w:pPr>
              <w:spacing w:after="0" w:line="240" w:lineRule="auto"/>
              <w:jc w:val="right"/>
            </w:pPr>
            <w:r>
              <w:t>30.00%</w:t>
            </w:r>
          </w:p>
        </w:tc>
        <w:tc>
          <w:tcPr>
            <w:tcW w:w="0" w:type="auto"/>
            <w:vAlign w:val="center"/>
          </w:tcPr>
          <w:p w:rsidR="00DB0F42" w:rsidRDefault="00DB0F42" w:rsidP="002659A8">
            <w:pPr>
              <w:spacing w:after="0" w:line="240" w:lineRule="auto"/>
              <w:jc w:val="right"/>
            </w:pPr>
            <w:r>
              <w:t>3</w:t>
            </w:r>
          </w:p>
        </w:tc>
        <w:tc>
          <w:tcPr>
            <w:tcW w:w="0" w:type="auto"/>
            <w:vAlign w:val="center"/>
          </w:tcPr>
          <w:p w:rsidR="00DB0F42" w:rsidRDefault="00DB0F42" w:rsidP="002659A8">
            <w:pPr>
              <w:spacing w:after="0" w:line="240" w:lineRule="auto"/>
              <w:jc w:val="right"/>
            </w:pPr>
            <w:r>
              <w:t>10.00%</w:t>
            </w:r>
          </w:p>
        </w:tc>
        <w:tc>
          <w:tcPr>
            <w:tcW w:w="0" w:type="auto"/>
            <w:vAlign w:val="center"/>
          </w:tcPr>
          <w:p w:rsidR="00DB0F42" w:rsidRDefault="00DB0F42" w:rsidP="002659A8">
            <w:pPr>
              <w:spacing w:after="0" w:line="240" w:lineRule="auto"/>
              <w:jc w:val="right"/>
            </w:pPr>
            <w:r>
              <w:t>1</w:t>
            </w:r>
          </w:p>
        </w:tc>
        <w:tc>
          <w:tcPr>
            <w:tcW w:w="0" w:type="auto"/>
            <w:vAlign w:val="center"/>
          </w:tcPr>
          <w:p w:rsidR="00DB0F42" w:rsidRDefault="00DB0F42" w:rsidP="002659A8">
            <w:pPr>
              <w:spacing w:after="0" w:line="240" w:lineRule="auto"/>
              <w:jc w:val="right"/>
            </w:pPr>
            <w:r>
              <w:t>10.00%</w:t>
            </w:r>
          </w:p>
        </w:tc>
        <w:tc>
          <w:tcPr>
            <w:tcW w:w="0" w:type="auto"/>
            <w:vAlign w:val="center"/>
          </w:tcPr>
          <w:p w:rsidR="00DB0F42" w:rsidRDefault="00DB0F42" w:rsidP="002659A8">
            <w:pPr>
              <w:spacing w:after="0" w:line="240" w:lineRule="auto"/>
              <w:jc w:val="right"/>
            </w:pPr>
            <w:r>
              <w:t>1</w:t>
            </w:r>
          </w:p>
        </w:tc>
        <w:tc>
          <w:tcPr>
            <w:tcW w:w="0" w:type="auto"/>
            <w:vAlign w:val="center"/>
          </w:tcPr>
          <w:p w:rsidR="00DB0F42" w:rsidRDefault="00DB0F42" w:rsidP="002659A8">
            <w:pPr>
              <w:spacing w:after="0" w:line="240" w:lineRule="auto"/>
              <w:jc w:val="right"/>
            </w:pPr>
            <w:r>
              <w:t>10.00%</w:t>
            </w:r>
          </w:p>
        </w:tc>
        <w:tc>
          <w:tcPr>
            <w:tcW w:w="0" w:type="auto"/>
            <w:vAlign w:val="center"/>
          </w:tcPr>
          <w:p w:rsidR="00DB0F42" w:rsidRDefault="00DB0F42" w:rsidP="002659A8">
            <w:pPr>
              <w:spacing w:after="0" w:line="240" w:lineRule="auto"/>
              <w:jc w:val="right"/>
            </w:pPr>
            <w:r>
              <w:t>1</w:t>
            </w:r>
          </w:p>
        </w:tc>
        <w:tc>
          <w:tcPr>
            <w:tcW w:w="0" w:type="auto"/>
            <w:vAlign w:val="center"/>
          </w:tcPr>
          <w:p w:rsidR="00DB0F42" w:rsidRDefault="00DB0F42" w:rsidP="002659A8">
            <w:pPr>
              <w:spacing w:after="0" w:line="240" w:lineRule="auto"/>
              <w:jc w:val="right"/>
            </w:pPr>
            <w:r>
              <w:t>10</w:t>
            </w:r>
          </w:p>
        </w:tc>
      </w:tr>
      <w:tr w:rsidR="00DB0F42" w:rsidTr="002659A8">
        <w:trPr>
          <w:trHeight w:val="432"/>
        </w:trPr>
        <w:tc>
          <w:tcPr>
            <w:tcW w:w="0" w:type="auto"/>
            <w:vAlign w:val="center"/>
          </w:tcPr>
          <w:p w:rsidR="00DB0F42" w:rsidRDefault="00DB0F42" w:rsidP="002659A8">
            <w:pPr>
              <w:spacing w:after="0" w:line="240" w:lineRule="auto"/>
            </w:pPr>
            <w:r>
              <w:lastRenderedPageBreak/>
              <w:t>3</w:t>
            </w:r>
          </w:p>
        </w:tc>
        <w:tc>
          <w:tcPr>
            <w:tcW w:w="0" w:type="auto"/>
            <w:vAlign w:val="center"/>
          </w:tcPr>
          <w:p w:rsidR="00DB0F42" w:rsidRDefault="00DB0F42" w:rsidP="002659A8">
            <w:pPr>
              <w:spacing w:after="0" w:line="240" w:lineRule="auto"/>
              <w:jc w:val="right"/>
            </w:pPr>
            <w:r>
              <w:t>I have the support that I need to pursue my career goals.</w:t>
            </w:r>
          </w:p>
        </w:tc>
        <w:tc>
          <w:tcPr>
            <w:tcW w:w="0" w:type="auto"/>
            <w:vAlign w:val="center"/>
          </w:tcPr>
          <w:p w:rsidR="00DB0F42" w:rsidRDefault="00DB0F42" w:rsidP="002659A8">
            <w:pPr>
              <w:spacing w:after="0" w:line="240" w:lineRule="auto"/>
              <w:jc w:val="right"/>
            </w:pPr>
            <w:r>
              <w:t>40.00%</w:t>
            </w:r>
          </w:p>
        </w:tc>
        <w:tc>
          <w:tcPr>
            <w:tcW w:w="0" w:type="auto"/>
            <w:vAlign w:val="center"/>
          </w:tcPr>
          <w:p w:rsidR="00DB0F42" w:rsidRDefault="00DB0F42" w:rsidP="002659A8">
            <w:pPr>
              <w:spacing w:after="0" w:line="240" w:lineRule="auto"/>
              <w:jc w:val="right"/>
            </w:pPr>
            <w:r>
              <w:t>4</w:t>
            </w:r>
          </w:p>
        </w:tc>
        <w:tc>
          <w:tcPr>
            <w:tcW w:w="0" w:type="auto"/>
            <w:vAlign w:val="center"/>
          </w:tcPr>
          <w:p w:rsidR="00DB0F42" w:rsidRDefault="00DB0F42" w:rsidP="002659A8">
            <w:pPr>
              <w:spacing w:after="0" w:line="240" w:lineRule="auto"/>
              <w:jc w:val="right"/>
            </w:pPr>
            <w:r>
              <w:t>0.00%</w:t>
            </w:r>
          </w:p>
        </w:tc>
        <w:tc>
          <w:tcPr>
            <w:tcW w:w="0" w:type="auto"/>
            <w:vAlign w:val="center"/>
          </w:tcPr>
          <w:p w:rsidR="00DB0F42" w:rsidRDefault="00DB0F42" w:rsidP="002659A8">
            <w:pPr>
              <w:spacing w:after="0" w:line="240" w:lineRule="auto"/>
              <w:jc w:val="right"/>
            </w:pPr>
            <w:r>
              <w:t>0</w:t>
            </w:r>
          </w:p>
        </w:tc>
        <w:tc>
          <w:tcPr>
            <w:tcW w:w="0" w:type="auto"/>
            <w:vAlign w:val="center"/>
          </w:tcPr>
          <w:p w:rsidR="00DB0F42" w:rsidRDefault="00DB0F42" w:rsidP="002659A8">
            <w:pPr>
              <w:spacing w:after="0" w:line="240" w:lineRule="auto"/>
              <w:jc w:val="right"/>
            </w:pPr>
            <w:r>
              <w:t>50.00%</w:t>
            </w:r>
          </w:p>
        </w:tc>
        <w:tc>
          <w:tcPr>
            <w:tcW w:w="0" w:type="auto"/>
            <w:vAlign w:val="center"/>
          </w:tcPr>
          <w:p w:rsidR="00DB0F42" w:rsidRDefault="00DB0F42" w:rsidP="002659A8">
            <w:pPr>
              <w:spacing w:after="0" w:line="240" w:lineRule="auto"/>
              <w:jc w:val="right"/>
            </w:pPr>
            <w:r>
              <w:t>5</w:t>
            </w:r>
          </w:p>
        </w:tc>
        <w:tc>
          <w:tcPr>
            <w:tcW w:w="0" w:type="auto"/>
            <w:vAlign w:val="center"/>
          </w:tcPr>
          <w:p w:rsidR="00DB0F42" w:rsidRDefault="00DB0F42" w:rsidP="002659A8">
            <w:pPr>
              <w:spacing w:after="0" w:line="240" w:lineRule="auto"/>
              <w:jc w:val="right"/>
            </w:pPr>
            <w:r>
              <w:t>0.00%</w:t>
            </w:r>
          </w:p>
        </w:tc>
        <w:tc>
          <w:tcPr>
            <w:tcW w:w="0" w:type="auto"/>
            <w:vAlign w:val="center"/>
          </w:tcPr>
          <w:p w:rsidR="00DB0F42" w:rsidRDefault="00DB0F42" w:rsidP="002659A8">
            <w:pPr>
              <w:spacing w:after="0" w:line="240" w:lineRule="auto"/>
              <w:jc w:val="right"/>
            </w:pPr>
            <w:r>
              <w:t>0</w:t>
            </w:r>
          </w:p>
        </w:tc>
        <w:tc>
          <w:tcPr>
            <w:tcW w:w="0" w:type="auto"/>
            <w:vAlign w:val="center"/>
          </w:tcPr>
          <w:p w:rsidR="00DB0F42" w:rsidRDefault="00DB0F42" w:rsidP="002659A8">
            <w:pPr>
              <w:spacing w:after="0" w:line="240" w:lineRule="auto"/>
              <w:jc w:val="right"/>
            </w:pPr>
            <w:r>
              <w:t>10.00%</w:t>
            </w:r>
          </w:p>
        </w:tc>
        <w:tc>
          <w:tcPr>
            <w:tcW w:w="0" w:type="auto"/>
            <w:vAlign w:val="center"/>
          </w:tcPr>
          <w:p w:rsidR="00DB0F42" w:rsidRDefault="00DB0F42" w:rsidP="002659A8">
            <w:pPr>
              <w:spacing w:after="0" w:line="240" w:lineRule="auto"/>
              <w:jc w:val="right"/>
            </w:pPr>
            <w:r>
              <w:t>1</w:t>
            </w:r>
          </w:p>
        </w:tc>
        <w:tc>
          <w:tcPr>
            <w:tcW w:w="0" w:type="auto"/>
            <w:vAlign w:val="center"/>
          </w:tcPr>
          <w:p w:rsidR="00DB0F42" w:rsidRDefault="00DB0F42" w:rsidP="002659A8">
            <w:pPr>
              <w:spacing w:after="0" w:line="240" w:lineRule="auto"/>
              <w:jc w:val="right"/>
            </w:pPr>
            <w:r>
              <w:t>10</w:t>
            </w:r>
          </w:p>
        </w:tc>
      </w:tr>
      <w:tr w:rsidR="00DB0F42" w:rsidTr="002659A8">
        <w:trPr>
          <w:trHeight w:val="432"/>
        </w:trPr>
        <w:tc>
          <w:tcPr>
            <w:tcW w:w="0" w:type="auto"/>
            <w:vAlign w:val="center"/>
          </w:tcPr>
          <w:p w:rsidR="00DB0F42" w:rsidRDefault="00DB0F42" w:rsidP="002659A8">
            <w:pPr>
              <w:spacing w:after="0" w:line="240" w:lineRule="auto"/>
            </w:pPr>
            <w:r>
              <w:t>4</w:t>
            </w:r>
          </w:p>
        </w:tc>
        <w:tc>
          <w:tcPr>
            <w:tcW w:w="0" w:type="auto"/>
            <w:vAlign w:val="center"/>
          </w:tcPr>
          <w:p w:rsidR="00DB0F42" w:rsidRDefault="00DB0F42" w:rsidP="002659A8">
            <w:pPr>
              <w:spacing w:after="0" w:line="240" w:lineRule="auto"/>
              <w:jc w:val="right"/>
            </w:pPr>
            <w:r>
              <w:t>I feel connected to a professional community within my discipline.</w:t>
            </w:r>
          </w:p>
        </w:tc>
        <w:tc>
          <w:tcPr>
            <w:tcW w:w="0" w:type="auto"/>
            <w:vAlign w:val="center"/>
          </w:tcPr>
          <w:p w:rsidR="00DB0F42" w:rsidRDefault="00DB0F42" w:rsidP="002659A8">
            <w:pPr>
              <w:spacing w:after="0" w:line="240" w:lineRule="auto"/>
              <w:jc w:val="right"/>
            </w:pPr>
            <w:r>
              <w:t>40.00%</w:t>
            </w:r>
          </w:p>
        </w:tc>
        <w:tc>
          <w:tcPr>
            <w:tcW w:w="0" w:type="auto"/>
            <w:vAlign w:val="center"/>
          </w:tcPr>
          <w:p w:rsidR="00DB0F42" w:rsidRDefault="00DB0F42" w:rsidP="002659A8">
            <w:pPr>
              <w:spacing w:after="0" w:line="240" w:lineRule="auto"/>
              <w:jc w:val="right"/>
            </w:pPr>
            <w:r>
              <w:t>4</w:t>
            </w:r>
          </w:p>
        </w:tc>
        <w:tc>
          <w:tcPr>
            <w:tcW w:w="0" w:type="auto"/>
            <w:vAlign w:val="center"/>
          </w:tcPr>
          <w:p w:rsidR="00DB0F42" w:rsidRDefault="00DB0F42" w:rsidP="002659A8">
            <w:pPr>
              <w:spacing w:after="0" w:line="240" w:lineRule="auto"/>
              <w:jc w:val="right"/>
            </w:pPr>
            <w:r>
              <w:t>20.00%</w:t>
            </w:r>
          </w:p>
        </w:tc>
        <w:tc>
          <w:tcPr>
            <w:tcW w:w="0" w:type="auto"/>
            <w:vAlign w:val="center"/>
          </w:tcPr>
          <w:p w:rsidR="00DB0F42" w:rsidRDefault="00DB0F42" w:rsidP="002659A8">
            <w:pPr>
              <w:spacing w:after="0" w:line="240" w:lineRule="auto"/>
              <w:jc w:val="right"/>
            </w:pPr>
            <w:r>
              <w:t>2</w:t>
            </w:r>
          </w:p>
        </w:tc>
        <w:tc>
          <w:tcPr>
            <w:tcW w:w="0" w:type="auto"/>
            <w:vAlign w:val="center"/>
          </w:tcPr>
          <w:p w:rsidR="00DB0F42" w:rsidRDefault="00DB0F42" w:rsidP="002659A8">
            <w:pPr>
              <w:spacing w:after="0" w:line="240" w:lineRule="auto"/>
              <w:jc w:val="right"/>
            </w:pPr>
            <w:r>
              <w:t>10.00%</w:t>
            </w:r>
          </w:p>
        </w:tc>
        <w:tc>
          <w:tcPr>
            <w:tcW w:w="0" w:type="auto"/>
            <w:vAlign w:val="center"/>
          </w:tcPr>
          <w:p w:rsidR="00DB0F42" w:rsidRDefault="00DB0F42" w:rsidP="002659A8">
            <w:pPr>
              <w:spacing w:after="0" w:line="240" w:lineRule="auto"/>
              <w:jc w:val="right"/>
            </w:pPr>
            <w:r>
              <w:t>1</w:t>
            </w:r>
          </w:p>
        </w:tc>
        <w:tc>
          <w:tcPr>
            <w:tcW w:w="0" w:type="auto"/>
            <w:vAlign w:val="center"/>
          </w:tcPr>
          <w:p w:rsidR="00DB0F42" w:rsidRDefault="00DB0F42" w:rsidP="002659A8">
            <w:pPr>
              <w:spacing w:after="0" w:line="240" w:lineRule="auto"/>
              <w:jc w:val="right"/>
            </w:pPr>
            <w:r>
              <w:t>20.00%</w:t>
            </w:r>
          </w:p>
        </w:tc>
        <w:tc>
          <w:tcPr>
            <w:tcW w:w="0" w:type="auto"/>
            <w:vAlign w:val="center"/>
          </w:tcPr>
          <w:p w:rsidR="00DB0F42" w:rsidRDefault="00DB0F42" w:rsidP="002659A8">
            <w:pPr>
              <w:spacing w:after="0" w:line="240" w:lineRule="auto"/>
              <w:jc w:val="right"/>
            </w:pPr>
            <w:r>
              <w:t>2</w:t>
            </w:r>
          </w:p>
        </w:tc>
        <w:tc>
          <w:tcPr>
            <w:tcW w:w="0" w:type="auto"/>
            <w:vAlign w:val="center"/>
          </w:tcPr>
          <w:p w:rsidR="00DB0F42" w:rsidRDefault="00DB0F42" w:rsidP="002659A8">
            <w:pPr>
              <w:spacing w:after="0" w:line="240" w:lineRule="auto"/>
              <w:jc w:val="right"/>
            </w:pPr>
            <w:r>
              <w:t>10.00%</w:t>
            </w:r>
          </w:p>
        </w:tc>
        <w:tc>
          <w:tcPr>
            <w:tcW w:w="0" w:type="auto"/>
            <w:vAlign w:val="center"/>
          </w:tcPr>
          <w:p w:rsidR="00DB0F42" w:rsidRDefault="00DB0F42" w:rsidP="002659A8">
            <w:pPr>
              <w:spacing w:after="0" w:line="240" w:lineRule="auto"/>
              <w:jc w:val="right"/>
            </w:pPr>
            <w:r>
              <w:t>1</w:t>
            </w:r>
          </w:p>
        </w:tc>
        <w:tc>
          <w:tcPr>
            <w:tcW w:w="0" w:type="auto"/>
            <w:vAlign w:val="center"/>
          </w:tcPr>
          <w:p w:rsidR="00DB0F42" w:rsidRDefault="00DB0F42" w:rsidP="002659A8">
            <w:pPr>
              <w:spacing w:after="0" w:line="240" w:lineRule="auto"/>
              <w:jc w:val="right"/>
            </w:pPr>
            <w:r>
              <w:t>10</w:t>
            </w:r>
          </w:p>
        </w:tc>
      </w:tr>
      <w:tr w:rsidR="00DB0F42" w:rsidTr="002659A8">
        <w:trPr>
          <w:trHeight w:val="432"/>
        </w:trPr>
        <w:tc>
          <w:tcPr>
            <w:tcW w:w="0" w:type="auto"/>
            <w:vAlign w:val="center"/>
          </w:tcPr>
          <w:p w:rsidR="00DB0F42" w:rsidRDefault="00DB0F42" w:rsidP="002659A8">
            <w:pPr>
              <w:spacing w:after="0" w:line="240" w:lineRule="auto"/>
            </w:pPr>
            <w:r>
              <w:t>5</w:t>
            </w:r>
          </w:p>
        </w:tc>
        <w:tc>
          <w:tcPr>
            <w:tcW w:w="0" w:type="auto"/>
            <w:vAlign w:val="center"/>
          </w:tcPr>
          <w:p w:rsidR="00DB0F42" w:rsidRDefault="00DB0F42" w:rsidP="002659A8">
            <w:pPr>
              <w:spacing w:after="0" w:line="240" w:lineRule="auto"/>
              <w:jc w:val="right"/>
            </w:pPr>
            <w:r>
              <w:t>I am interested in engaging in cross-disciplinary research.</w:t>
            </w:r>
          </w:p>
        </w:tc>
        <w:tc>
          <w:tcPr>
            <w:tcW w:w="0" w:type="auto"/>
            <w:vAlign w:val="center"/>
          </w:tcPr>
          <w:p w:rsidR="00DB0F42" w:rsidRDefault="00DB0F42" w:rsidP="002659A8">
            <w:pPr>
              <w:spacing w:after="0" w:line="240" w:lineRule="auto"/>
              <w:jc w:val="right"/>
            </w:pPr>
            <w:r>
              <w:t>90.00%</w:t>
            </w:r>
          </w:p>
        </w:tc>
        <w:tc>
          <w:tcPr>
            <w:tcW w:w="0" w:type="auto"/>
            <w:vAlign w:val="center"/>
          </w:tcPr>
          <w:p w:rsidR="00DB0F42" w:rsidRDefault="00DB0F42" w:rsidP="002659A8">
            <w:pPr>
              <w:spacing w:after="0" w:line="240" w:lineRule="auto"/>
              <w:jc w:val="right"/>
            </w:pPr>
            <w:r>
              <w:t>9</w:t>
            </w:r>
          </w:p>
        </w:tc>
        <w:tc>
          <w:tcPr>
            <w:tcW w:w="0" w:type="auto"/>
            <w:vAlign w:val="center"/>
          </w:tcPr>
          <w:p w:rsidR="00DB0F42" w:rsidRDefault="00DB0F42" w:rsidP="002659A8">
            <w:pPr>
              <w:spacing w:after="0" w:line="240" w:lineRule="auto"/>
              <w:jc w:val="right"/>
            </w:pPr>
            <w:r>
              <w:t>10.00%</w:t>
            </w:r>
          </w:p>
        </w:tc>
        <w:tc>
          <w:tcPr>
            <w:tcW w:w="0" w:type="auto"/>
            <w:vAlign w:val="center"/>
          </w:tcPr>
          <w:p w:rsidR="00DB0F42" w:rsidRDefault="00DB0F42" w:rsidP="002659A8">
            <w:pPr>
              <w:spacing w:after="0" w:line="240" w:lineRule="auto"/>
              <w:jc w:val="right"/>
            </w:pPr>
            <w:r>
              <w:t>1</w:t>
            </w:r>
          </w:p>
        </w:tc>
        <w:tc>
          <w:tcPr>
            <w:tcW w:w="0" w:type="auto"/>
            <w:vAlign w:val="center"/>
          </w:tcPr>
          <w:p w:rsidR="00DB0F42" w:rsidRDefault="00DB0F42" w:rsidP="002659A8">
            <w:pPr>
              <w:spacing w:after="0" w:line="240" w:lineRule="auto"/>
              <w:jc w:val="right"/>
            </w:pPr>
            <w:r>
              <w:t>0.00%</w:t>
            </w:r>
          </w:p>
        </w:tc>
        <w:tc>
          <w:tcPr>
            <w:tcW w:w="0" w:type="auto"/>
            <w:vAlign w:val="center"/>
          </w:tcPr>
          <w:p w:rsidR="00DB0F42" w:rsidRDefault="00DB0F42" w:rsidP="002659A8">
            <w:pPr>
              <w:spacing w:after="0" w:line="240" w:lineRule="auto"/>
              <w:jc w:val="right"/>
            </w:pPr>
            <w:r>
              <w:t>0</w:t>
            </w:r>
          </w:p>
        </w:tc>
        <w:tc>
          <w:tcPr>
            <w:tcW w:w="0" w:type="auto"/>
            <w:vAlign w:val="center"/>
          </w:tcPr>
          <w:p w:rsidR="00DB0F42" w:rsidRDefault="00DB0F42" w:rsidP="002659A8">
            <w:pPr>
              <w:spacing w:after="0" w:line="240" w:lineRule="auto"/>
              <w:jc w:val="right"/>
            </w:pPr>
            <w:r>
              <w:t>0.00%</w:t>
            </w:r>
          </w:p>
        </w:tc>
        <w:tc>
          <w:tcPr>
            <w:tcW w:w="0" w:type="auto"/>
            <w:vAlign w:val="center"/>
          </w:tcPr>
          <w:p w:rsidR="00DB0F42" w:rsidRDefault="00DB0F42" w:rsidP="002659A8">
            <w:pPr>
              <w:spacing w:after="0" w:line="240" w:lineRule="auto"/>
              <w:jc w:val="right"/>
            </w:pPr>
            <w:r>
              <w:t>0</w:t>
            </w:r>
          </w:p>
        </w:tc>
        <w:tc>
          <w:tcPr>
            <w:tcW w:w="0" w:type="auto"/>
            <w:vAlign w:val="center"/>
          </w:tcPr>
          <w:p w:rsidR="00DB0F42" w:rsidRDefault="00DB0F42" w:rsidP="002659A8">
            <w:pPr>
              <w:spacing w:after="0" w:line="240" w:lineRule="auto"/>
              <w:jc w:val="right"/>
            </w:pPr>
            <w:r>
              <w:t>0.00%</w:t>
            </w:r>
          </w:p>
        </w:tc>
        <w:tc>
          <w:tcPr>
            <w:tcW w:w="0" w:type="auto"/>
            <w:vAlign w:val="center"/>
          </w:tcPr>
          <w:p w:rsidR="00DB0F42" w:rsidRDefault="00DB0F42" w:rsidP="002659A8">
            <w:pPr>
              <w:spacing w:after="0" w:line="240" w:lineRule="auto"/>
              <w:jc w:val="right"/>
            </w:pPr>
            <w:r>
              <w:t>0</w:t>
            </w:r>
          </w:p>
        </w:tc>
        <w:tc>
          <w:tcPr>
            <w:tcW w:w="0" w:type="auto"/>
            <w:vAlign w:val="center"/>
          </w:tcPr>
          <w:p w:rsidR="00DB0F42" w:rsidRDefault="00DB0F42" w:rsidP="002659A8">
            <w:pPr>
              <w:spacing w:after="0" w:line="240" w:lineRule="auto"/>
              <w:jc w:val="right"/>
            </w:pPr>
            <w:r>
              <w:t>10</w:t>
            </w:r>
          </w:p>
        </w:tc>
      </w:tr>
      <w:tr w:rsidR="00DB0F42" w:rsidTr="002659A8">
        <w:trPr>
          <w:trHeight w:val="432"/>
        </w:trPr>
        <w:tc>
          <w:tcPr>
            <w:tcW w:w="0" w:type="auto"/>
            <w:vAlign w:val="center"/>
          </w:tcPr>
          <w:p w:rsidR="00DB0F42" w:rsidRDefault="00DB0F42" w:rsidP="002659A8">
            <w:pPr>
              <w:spacing w:after="0" w:line="240" w:lineRule="auto"/>
            </w:pPr>
            <w:r>
              <w:t>6</w:t>
            </w:r>
          </w:p>
        </w:tc>
        <w:tc>
          <w:tcPr>
            <w:tcW w:w="0" w:type="auto"/>
            <w:vAlign w:val="center"/>
          </w:tcPr>
          <w:p w:rsidR="00DB0F42" w:rsidRDefault="00DB0F42" w:rsidP="002659A8">
            <w:pPr>
              <w:spacing w:after="0" w:line="240" w:lineRule="auto"/>
              <w:jc w:val="right"/>
            </w:pPr>
            <w:r>
              <w:t>I feel prepared to engage in cross-disciplinary research.</w:t>
            </w:r>
          </w:p>
        </w:tc>
        <w:tc>
          <w:tcPr>
            <w:tcW w:w="0" w:type="auto"/>
            <w:vAlign w:val="center"/>
          </w:tcPr>
          <w:p w:rsidR="00DB0F42" w:rsidRDefault="00DB0F42" w:rsidP="002659A8">
            <w:pPr>
              <w:spacing w:after="0" w:line="240" w:lineRule="auto"/>
              <w:jc w:val="right"/>
            </w:pPr>
            <w:r>
              <w:t>60.00%</w:t>
            </w:r>
          </w:p>
        </w:tc>
        <w:tc>
          <w:tcPr>
            <w:tcW w:w="0" w:type="auto"/>
            <w:vAlign w:val="center"/>
          </w:tcPr>
          <w:p w:rsidR="00DB0F42" w:rsidRDefault="00DB0F42" w:rsidP="002659A8">
            <w:pPr>
              <w:spacing w:after="0" w:line="240" w:lineRule="auto"/>
              <w:jc w:val="right"/>
            </w:pPr>
            <w:r>
              <w:t>6</w:t>
            </w:r>
          </w:p>
        </w:tc>
        <w:tc>
          <w:tcPr>
            <w:tcW w:w="0" w:type="auto"/>
            <w:vAlign w:val="center"/>
          </w:tcPr>
          <w:p w:rsidR="00DB0F42" w:rsidRDefault="00DB0F42" w:rsidP="002659A8">
            <w:pPr>
              <w:spacing w:after="0" w:line="240" w:lineRule="auto"/>
              <w:jc w:val="right"/>
            </w:pPr>
            <w:r>
              <w:t>30.00%</w:t>
            </w:r>
          </w:p>
        </w:tc>
        <w:tc>
          <w:tcPr>
            <w:tcW w:w="0" w:type="auto"/>
            <w:vAlign w:val="center"/>
          </w:tcPr>
          <w:p w:rsidR="00DB0F42" w:rsidRDefault="00DB0F42" w:rsidP="002659A8">
            <w:pPr>
              <w:spacing w:after="0" w:line="240" w:lineRule="auto"/>
              <w:jc w:val="right"/>
            </w:pPr>
            <w:r>
              <w:t>3</w:t>
            </w:r>
          </w:p>
        </w:tc>
        <w:tc>
          <w:tcPr>
            <w:tcW w:w="0" w:type="auto"/>
            <w:vAlign w:val="center"/>
          </w:tcPr>
          <w:p w:rsidR="00DB0F42" w:rsidRDefault="00DB0F42" w:rsidP="002659A8">
            <w:pPr>
              <w:spacing w:after="0" w:line="240" w:lineRule="auto"/>
              <w:jc w:val="right"/>
            </w:pPr>
            <w:r>
              <w:t>0.00%</w:t>
            </w:r>
          </w:p>
        </w:tc>
        <w:tc>
          <w:tcPr>
            <w:tcW w:w="0" w:type="auto"/>
            <w:vAlign w:val="center"/>
          </w:tcPr>
          <w:p w:rsidR="00DB0F42" w:rsidRDefault="00DB0F42" w:rsidP="002659A8">
            <w:pPr>
              <w:spacing w:after="0" w:line="240" w:lineRule="auto"/>
              <w:jc w:val="right"/>
            </w:pPr>
            <w:r>
              <w:t>0</w:t>
            </w:r>
          </w:p>
        </w:tc>
        <w:tc>
          <w:tcPr>
            <w:tcW w:w="0" w:type="auto"/>
            <w:vAlign w:val="center"/>
          </w:tcPr>
          <w:p w:rsidR="00DB0F42" w:rsidRDefault="00DB0F42" w:rsidP="002659A8">
            <w:pPr>
              <w:spacing w:after="0" w:line="240" w:lineRule="auto"/>
              <w:jc w:val="right"/>
            </w:pPr>
            <w:r>
              <w:t>10.00%</w:t>
            </w:r>
          </w:p>
        </w:tc>
        <w:tc>
          <w:tcPr>
            <w:tcW w:w="0" w:type="auto"/>
            <w:vAlign w:val="center"/>
          </w:tcPr>
          <w:p w:rsidR="00DB0F42" w:rsidRDefault="00DB0F42" w:rsidP="002659A8">
            <w:pPr>
              <w:spacing w:after="0" w:line="240" w:lineRule="auto"/>
              <w:jc w:val="right"/>
            </w:pPr>
            <w:r>
              <w:t>1</w:t>
            </w:r>
          </w:p>
        </w:tc>
        <w:tc>
          <w:tcPr>
            <w:tcW w:w="0" w:type="auto"/>
            <w:vAlign w:val="center"/>
          </w:tcPr>
          <w:p w:rsidR="00DB0F42" w:rsidRDefault="00DB0F42" w:rsidP="002659A8">
            <w:pPr>
              <w:spacing w:after="0" w:line="240" w:lineRule="auto"/>
              <w:jc w:val="right"/>
            </w:pPr>
            <w:r>
              <w:t>0.00%</w:t>
            </w:r>
          </w:p>
        </w:tc>
        <w:tc>
          <w:tcPr>
            <w:tcW w:w="0" w:type="auto"/>
            <w:vAlign w:val="center"/>
          </w:tcPr>
          <w:p w:rsidR="00DB0F42" w:rsidRDefault="00DB0F42" w:rsidP="002659A8">
            <w:pPr>
              <w:spacing w:after="0" w:line="240" w:lineRule="auto"/>
              <w:jc w:val="right"/>
            </w:pPr>
            <w:r>
              <w:t>0</w:t>
            </w:r>
          </w:p>
        </w:tc>
        <w:tc>
          <w:tcPr>
            <w:tcW w:w="0" w:type="auto"/>
            <w:vAlign w:val="center"/>
          </w:tcPr>
          <w:p w:rsidR="00DB0F42" w:rsidRDefault="00DB0F42" w:rsidP="002659A8">
            <w:pPr>
              <w:spacing w:after="0" w:line="240" w:lineRule="auto"/>
              <w:jc w:val="right"/>
            </w:pPr>
            <w:r>
              <w:t>10</w:t>
            </w:r>
          </w:p>
        </w:tc>
      </w:tr>
    </w:tbl>
    <w:p w:rsidR="00DB0F42" w:rsidRDefault="00DB0F42" w:rsidP="00CB6CE9"/>
    <w:p w:rsidR="002A75B1" w:rsidRDefault="002A75B1" w:rsidP="00CB6CE9"/>
    <w:sectPr w:rsidR="002A75B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25" w:rsidRDefault="00315325" w:rsidP="00E45CA6">
      <w:pPr>
        <w:spacing w:after="0" w:line="240" w:lineRule="auto"/>
      </w:pPr>
      <w:r>
        <w:separator/>
      </w:r>
    </w:p>
  </w:endnote>
  <w:endnote w:type="continuationSeparator" w:id="0">
    <w:p w:rsidR="00315325" w:rsidRDefault="00315325" w:rsidP="00E4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589384"/>
      <w:docPartObj>
        <w:docPartGallery w:val="Page Numbers (Bottom of Page)"/>
        <w:docPartUnique/>
      </w:docPartObj>
    </w:sdtPr>
    <w:sdtEndPr>
      <w:rPr>
        <w:noProof/>
      </w:rPr>
    </w:sdtEndPr>
    <w:sdtContent>
      <w:p w:rsidR="00E45CA6" w:rsidRDefault="00E45CA6">
        <w:pPr>
          <w:pStyle w:val="Footer"/>
          <w:jc w:val="center"/>
        </w:pPr>
        <w:r>
          <w:fldChar w:fldCharType="begin"/>
        </w:r>
        <w:r>
          <w:instrText xml:space="preserve"> PAGE   \* MERGEFORMAT </w:instrText>
        </w:r>
        <w:r>
          <w:fldChar w:fldCharType="separate"/>
        </w:r>
        <w:r w:rsidR="0063242C">
          <w:rPr>
            <w:noProof/>
          </w:rPr>
          <w:t>5</w:t>
        </w:r>
        <w:r>
          <w:rPr>
            <w:noProof/>
          </w:rPr>
          <w:fldChar w:fldCharType="end"/>
        </w:r>
      </w:p>
    </w:sdtContent>
  </w:sdt>
  <w:p w:rsidR="00E45CA6" w:rsidRDefault="00E45C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25" w:rsidRDefault="00315325" w:rsidP="00E45CA6">
      <w:pPr>
        <w:spacing w:after="0" w:line="240" w:lineRule="auto"/>
      </w:pPr>
      <w:r>
        <w:separator/>
      </w:r>
    </w:p>
  </w:footnote>
  <w:footnote w:type="continuationSeparator" w:id="0">
    <w:p w:rsidR="00315325" w:rsidRDefault="00315325" w:rsidP="00E45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DC1"/>
    <w:multiLevelType w:val="hybridMultilevel"/>
    <w:tmpl w:val="23B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97EEC"/>
    <w:multiLevelType w:val="hybridMultilevel"/>
    <w:tmpl w:val="EE1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D10FC"/>
    <w:multiLevelType w:val="hybridMultilevel"/>
    <w:tmpl w:val="9D84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A26B4"/>
    <w:multiLevelType w:val="hybridMultilevel"/>
    <w:tmpl w:val="FB4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B7"/>
    <w:rsid w:val="000911B0"/>
    <w:rsid w:val="001418EC"/>
    <w:rsid w:val="001B6C10"/>
    <w:rsid w:val="002248B7"/>
    <w:rsid w:val="00272064"/>
    <w:rsid w:val="002A75B1"/>
    <w:rsid w:val="00315325"/>
    <w:rsid w:val="003B69C0"/>
    <w:rsid w:val="004372D5"/>
    <w:rsid w:val="004C7FC2"/>
    <w:rsid w:val="004D35C0"/>
    <w:rsid w:val="0063242C"/>
    <w:rsid w:val="007313BE"/>
    <w:rsid w:val="008609FA"/>
    <w:rsid w:val="00996E3E"/>
    <w:rsid w:val="00A71666"/>
    <w:rsid w:val="00A74431"/>
    <w:rsid w:val="00AC66C3"/>
    <w:rsid w:val="00C0678B"/>
    <w:rsid w:val="00C91260"/>
    <w:rsid w:val="00CB6CE9"/>
    <w:rsid w:val="00DA476C"/>
    <w:rsid w:val="00DB0F42"/>
    <w:rsid w:val="00E45CA6"/>
    <w:rsid w:val="00E82C36"/>
    <w:rsid w:val="00EF501D"/>
    <w:rsid w:val="00FF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3A4A"/>
  <w15:chartTrackingRefBased/>
  <w15:docId w15:val="{6ABE83D6-9368-46C8-A4C3-BB4DB0C6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FC2"/>
    <w:pPr>
      <w:keepNext/>
      <w:keepLines/>
      <w:spacing w:before="80" w:after="0"/>
      <w:outlineLvl w:val="0"/>
    </w:pPr>
    <w:rPr>
      <w:rFonts w:eastAsiaTheme="majorEastAsia" w:cstheme="majorBidi"/>
      <w:b/>
      <w:color w:val="AA3B19" w:themeColor="accent6" w:themeShade="BF"/>
      <w:sz w:val="32"/>
      <w:szCs w:val="32"/>
    </w:rPr>
  </w:style>
  <w:style w:type="paragraph" w:styleId="Heading2">
    <w:name w:val="heading 2"/>
    <w:basedOn w:val="Normal"/>
    <w:next w:val="Normal"/>
    <w:link w:val="Heading2Char"/>
    <w:uiPriority w:val="9"/>
    <w:unhideWhenUsed/>
    <w:qFormat/>
    <w:rsid w:val="007313BE"/>
    <w:pPr>
      <w:keepNext/>
      <w:keepLines/>
      <w:spacing w:before="40" w:after="0"/>
      <w:outlineLvl w:val="1"/>
    </w:pPr>
    <w:rPr>
      <w:rFonts w:asciiTheme="majorHAnsi" w:eastAsiaTheme="majorEastAsia" w:hAnsiTheme="majorHAnsi" w:cstheme="majorBidi"/>
      <w:color w:val="AA3B19" w:themeColor="accent6" w:themeShade="BF"/>
      <w:sz w:val="28"/>
      <w:szCs w:val="26"/>
    </w:rPr>
  </w:style>
  <w:style w:type="paragraph" w:styleId="Heading3">
    <w:name w:val="heading 3"/>
    <w:basedOn w:val="Normal"/>
    <w:next w:val="Normal"/>
    <w:link w:val="Heading3Char"/>
    <w:uiPriority w:val="9"/>
    <w:unhideWhenUsed/>
    <w:qFormat/>
    <w:rsid w:val="003B69C0"/>
    <w:pPr>
      <w:keepNext/>
      <w:keepLines/>
      <w:spacing w:before="40" w:after="0"/>
      <w:outlineLvl w:val="2"/>
    </w:pPr>
    <w:rPr>
      <w:rFonts w:asciiTheme="majorHAnsi" w:eastAsiaTheme="majorEastAsia" w:hAnsiTheme="majorHAnsi" w:cstheme="majorBidi"/>
      <w:i/>
      <w:color w:val="AA3B19"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FC2"/>
    <w:rPr>
      <w:rFonts w:eastAsiaTheme="majorEastAsia" w:cstheme="majorBidi"/>
      <w:b/>
      <w:color w:val="AA3B19" w:themeColor="accent6" w:themeShade="BF"/>
      <w:sz w:val="32"/>
      <w:szCs w:val="32"/>
    </w:rPr>
  </w:style>
  <w:style w:type="character" w:customStyle="1" w:styleId="Heading2Char">
    <w:name w:val="Heading 2 Char"/>
    <w:basedOn w:val="DefaultParagraphFont"/>
    <w:link w:val="Heading2"/>
    <w:uiPriority w:val="9"/>
    <w:rsid w:val="007313BE"/>
    <w:rPr>
      <w:rFonts w:asciiTheme="majorHAnsi" w:eastAsiaTheme="majorEastAsia" w:hAnsiTheme="majorHAnsi" w:cstheme="majorBidi"/>
      <w:color w:val="AA3B19" w:themeColor="accent6" w:themeShade="BF"/>
      <w:sz w:val="28"/>
      <w:szCs w:val="26"/>
    </w:rPr>
  </w:style>
  <w:style w:type="character" w:customStyle="1" w:styleId="Heading3Char">
    <w:name w:val="Heading 3 Char"/>
    <w:basedOn w:val="DefaultParagraphFont"/>
    <w:link w:val="Heading3"/>
    <w:uiPriority w:val="9"/>
    <w:rsid w:val="003B69C0"/>
    <w:rPr>
      <w:rFonts w:asciiTheme="majorHAnsi" w:eastAsiaTheme="majorEastAsia" w:hAnsiTheme="majorHAnsi" w:cstheme="majorBidi"/>
      <w:i/>
      <w:color w:val="AA3B19" w:themeColor="accent6" w:themeShade="BF"/>
      <w:sz w:val="24"/>
      <w:szCs w:val="24"/>
    </w:rPr>
  </w:style>
  <w:style w:type="paragraph" w:styleId="ListParagraph">
    <w:name w:val="List Paragraph"/>
    <w:basedOn w:val="Normal"/>
    <w:uiPriority w:val="34"/>
    <w:qFormat/>
    <w:rsid w:val="003B69C0"/>
    <w:pPr>
      <w:ind w:left="720"/>
      <w:contextualSpacing/>
    </w:pPr>
  </w:style>
  <w:style w:type="paragraph" w:styleId="Header">
    <w:name w:val="header"/>
    <w:basedOn w:val="Normal"/>
    <w:link w:val="HeaderChar"/>
    <w:uiPriority w:val="99"/>
    <w:unhideWhenUsed/>
    <w:rsid w:val="00E4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A6"/>
  </w:style>
  <w:style w:type="paragraph" w:styleId="Footer">
    <w:name w:val="footer"/>
    <w:basedOn w:val="Normal"/>
    <w:link w:val="FooterChar"/>
    <w:uiPriority w:val="99"/>
    <w:unhideWhenUsed/>
    <w:rsid w:val="00E4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What Sparked Interest in SURGE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97-4BC0-9608-C0E29BA8CE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97-4BC0-9608-C0E29BA8CE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97-4BC0-9608-C0E29BA8CE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697-4BC0-9608-C0E29BA8CE6F}"/>
              </c:ext>
            </c:extLst>
          </c:dPt>
          <c:cat>
            <c:strRef>
              <c:f>Sheet1!$A$2:$A$5</c:f>
              <c:strCache>
                <c:ptCount val="4"/>
                <c:pt idx="0">
                  <c:v>Hands-on/applied research experience (5)</c:v>
                </c:pt>
                <c:pt idx="1">
                  <c:v>Focus on minority and/or underserved populations (n)</c:v>
                </c:pt>
                <c:pt idx="2">
                  <c:v>Hazards content area ((4)</c:v>
                </c:pt>
                <c:pt idx="3">
                  <c:v>Academic focus and training (3)</c:v>
                </c:pt>
              </c:strCache>
            </c:strRef>
          </c:cat>
          <c:val>
            <c:numRef>
              <c:f>Sheet1!$B$2:$B$5</c:f>
              <c:numCache>
                <c:formatCode>General</c:formatCode>
                <c:ptCount val="4"/>
                <c:pt idx="0">
                  <c:v>5</c:v>
                </c:pt>
                <c:pt idx="1">
                  <c:v>8</c:v>
                </c:pt>
                <c:pt idx="2">
                  <c:v>4</c:v>
                </c:pt>
                <c:pt idx="3">
                  <c:v>3</c:v>
                </c:pt>
              </c:numCache>
            </c:numRef>
          </c:val>
          <c:extLst>
            <c:ext xmlns:c16="http://schemas.microsoft.com/office/drawing/2014/chart" uri="{C3380CC4-5D6E-409C-BE32-E72D297353CC}">
              <c16:uniqueId val="{00000000-AB2E-4020-B8C4-3962B2C058B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To what extent has your previous academic work focused on hazards/disasters?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B4-458F-B2D6-F8E57A21A5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B4-458F-B2D6-F8E57A21A5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CB4-458F-B2D6-F8E57A21A5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CB4-458F-B2D6-F8E57A21A5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CB4-458F-B2D6-F8E57A21A5C1}"/>
              </c:ext>
            </c:extLst>
          </c:dPt>
          <c:cat>
            <c:strRef>
              <c:f>Sheet1!$A$2:$A$6</c:f>
              <c:strCache>
                <c:ptCount val="5"/>
                <c:pt idx="0">
                  <c:v>Entirely (1)</c:v>
                </c:pt>
                <c:pt idx="1">
                  <c:v>Largely (2)</c:v>
                </c:pt>
                <c:pt idx="2">
                  <c:v>A moderate amount (3)</c:v>
                </c:pt>
                <c:pt idx="3">
                  <c:v>Somewhat (4)</c:v>
                </c:pt>
                <c:pt idx="4">
                  <c:v>Not at all (1)</c:v>
                </c:pt>
              </c:strCache>
            </c:strRef>
          </c:cat>
          <c:val>
            <c:numRef>
              <c:f>Sheet1!$B$2:$B$6</c:f>
              <c:numCache>
                <c:formatCode>General</c:formatCode>
                <c:ptCount val="5"/>
                <c:pt idx="0">
                  <c:v>1</c:v>
                </c:pt>
                <c:pt idx="1">
                  <c:v>2</c:v>
                </c:pt>
                <c:pt idx="2">
                  <c:v>3</c:v>
                </c:pt>
                <c:pt idx="3">
                  <c:v>4</c:v>
                </c:pt>
                <c:pt idx="4">
                  <c:v>1</c:v>
                </c:pt>
              </c:numCache>
            </c:numRef>
          </c:val>
          <c:extLst>
            <c:ext xmlns:c16="http://schemas.microsoft.com/office/drawing/2014/chart" uri="{C3380CC4-5D6E-409C-BE32-E72D297353CC}">
              <c16:uniqueId val="{00000000-6BC9-4F1E-96D3-4CD682B08FF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What are the primary goals you hope to achieve through your participation in SURGE?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FD-4CB2-9B47-39C8F7B611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FD-4CB2-9B47-39C8F7B611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FD-4CB2-9B47-39C8F7B611AD}"/>
              </c:ext>
            </c:extLst>
          </c:dPt>
          <c:cat>
            <c:strRef>
              <c:f>Sheet1!$A$2:$A$5</c:f>
              <c:strCache>
                <c:ptCount val="3"/>
                <c:pt idx="0">
                  <c:v>Applied/solutions-oriented research opportunities (4)</c:v>
                </c:pt>
                <c:pt idx="1">
                  <c:v>Expanded professional network (5)</c:v>
                </c:pt>
                <c:pt idx="2">
                  <c:v>Develop/hone exertise in hazards and disaster research (6)</c:v>
                </c:pt>
              </c:strCache>
            </c:strRef>
          </c:cat>
          <c:val>
            <c:numRef>
              <c:f>Sheet1!$B$2:$B$5</c:f>
              <c:numCache>
                <c:formatCode>General</c:formatCode>
                <c:ptCount val="3"/>
                <c:pt idx="0">
                  <c:v>4</c:v>
                </c:pt>
                <c:pt idx="1">
                  <c:v>5</c:v>
                </c:pt>
                <c:pt idx="2">
                  <c:v>6</c:v>
                </c:pt>
              </c:numCache>
            </c:numRef>
          </c:val>
          <c:extLst>
            <c:ext xmlns:c15="http://schemas.microsoft.com/office/drawing/2012/chart" uri="{02D57815-91ED-43cb-92C2-25804820EDAC}">
              <c15:categoryFilterExceptions/>
            </c:ext>
            <c:ext xmlns:c16="http://schemas.microsoft.com/office/drawing/2014/chart" uri="{C3380CC4-5D6E-409C-BE32-E72D297353CC}">
              <c16:uniqueId val="{00000000-D634-4B97-9154-70624C5D9D63}"/>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What aspects of the programming offered through SURGE do you feel will be most valuable?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B0-4598-B89F-748714C4F2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9B0-4598-B89F-748714C4F28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9B0-4598-B89F-748714C4F28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987-4493-A089-A52605EE661F}"/>
              </c:ext>
            </c:extLst>
          </c:dPt>
          <c:cat>
            <c:strRef>
              <c:f>Sheet1!$A$2:$A$5</c:f>
              <c:strCache>
                <c:ptCount val="4"/>
                <c:pt idx="0">
                  <c:v>Networking opportunities with colleagues and potential mentors (5)</c:v>
                </c:pt>
                <c:pt idx="1">
                  <c:v>Engagement in meaningful research experiences (4)</c:v>
                </c:pt>
                <c:pt idx="2">
                  <c:v>Workshops and other training (3)</c:v>
                </c:pt>
                <c:pt idx="3">
                  <c:v>Opportunities to pursue specific research interests (3)</c:v>
                </c:pt>
              </c:strCache>
            </c:strRef>
          </c:cat>
          <c:val>
            <c:numRef>
              <c:f>Sheet1!$B$2:$B$5</c:f>
              <c:numCache>
                <c:formatCode>General</c:formatCode>
                <c:ptCount val="4"/>
                <c:pt idx="0">
                  <c:v>5</c:v>
                </c:pt>
                <c:pt idx="1">
                  <c:v>4</c:v>
                </c:pt>
                <c:pt idx="2">
                  <c:v>3</c:v>
                </c:pt>
                <c:pt idx="3">
                  <c:v>3</c:v>
                </c:pt>
              </c:numCache>
            </c:numRef>
          </c:val>
          <c:extLst>
            <c:ext xmlns:c16="http://schemas.microsoft.com/office/drawing/2014/chart" uri="{C3380CC4-5D6E-409C-BE32-E72D297353CC}">
              <c16:uniqueId val="{00000006-79B0-4598-B89F-748714C4F280}"/>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Disaster Research Knowledge and Capacity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 understand how to use my STEM training to explore disaster-related subject matter</c:v>
                </c:pt>
              </c:strCache>
            </c:strRef>
          </c:tx>
          <c:spPr>
            <a:solidFill>
              <a:schemeClr val="accent1"/>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Sheet1!$B$2:$B$6</c:f>
              <c:numCache>
                <c:formatCode>General</c:formatCode>
                <c:ptCount val="5"/>
                <c:pt idx="0">
                  <c:v>4</c:v>
                </c:pt>
                <c:pt idx="1">
                  <c:v>4</c:v>
                </c:pt>
                <c:pt idx="2">
                  <c:v>0</c:v>
                </c:pt>
                <c:pt idx="3">
                  <c:v>2</c:v>
                </c:pt>
                <c:pt idx="4">
                  <c:v>0</c:v>
                </c:pt>
              </c:numCache>
            </c:numRef>
          </c:val>
          <c:extLst>
            <c:ext xmlns:c16="http://schemas.microsoft.com/office/drawing/2014/chart" uri="{C3380CC4-5D6E-409C-BE32-E72D297353CC}">
              <c16:uniqueId val="{00000000-EAC8-4465-AD2A-2F54B742B7F2}"/>
            </c:ext>
          </c:extLst>
        </c:ser>
        <c:ser>
          <c:idx val="1"/>
          <c:order val="1"/>
          <c:tx>
            <c:strRef>
              <c:f>Sheet1!$C$1</c:f>
              <c:strCache>
                <c:ptCount val="1"/>
                <c:pt idx="0">
                  <c:v>I understand how to use my STEM training to explore disaster-related subject matter involving marginalized populations affected disproportionately by disasters.</c:v>
                </c:pt>
              </c:strCache>
            </c:strRef>
          </c:tx>
          <c:spPr>
            <a:solidFill>
              <a:schemeClr val="accent2"/>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Sheet1!$C$2:$C$6</c:f>
              <c:numCache>
                <c:formatCode>General</c:formatCode>
                <c:ptCount val="5"/>
                <c:pt idx="0">
                  <c:v>4</c:v>
                </c:pt>
                <c:pt idx="1">
                  <c:v>4</c:v>
                </c:pt>
                <c:pt idx="2">
                  <c:v>0</c:v>
                </c:pt>
                <c:pt idx="3">
                  <c:v>2</c:v>
                </c:pt>
                <c:pt idx="4">
                  <c:v>0</c:v>
                </c:pt>
              </c:numCache>
            </c:numRef>
          </c:val>
          <c:extLst>
            <c:ext xmlns:c16="http://schemas.microsoft.com/office/drawing/2014/chart" uri="{C3380CC4-5D6E-409C-BE32-E72D297353CC}">
              <c16:uniqueId val="{00000001-EAC8-4465-AD2A-2F54B742B7F2}"/>
            </c:ext>
          </c:extLst>
        </c:ser>
        <c:ser>
          <c:idx val="2"/>
          <c:order val="2"/>
          <c:tx>
            <c:strRef>
              <c:f>Sheet1!$D$1</c:f>
              <c:strCache>
                <c:ptCount val="1"/>
                <c:pt idx="0">
                  <c:v>I feel prepared to use my STEM training to explore disaster-related research questions involving marginalized populations.</c:v>
                </c:pt>
              </c:strCache>
            </c:strRef>
          </c:tx>
          <c:spPr>
            <a:solidFill>
              <a:schemeClr val="accent3"/>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Sheet1!$D$2:$D$6</c:f>
              <c:numCache>
                <c:formatCode>General</c:formatCode>
                <c:ptCount val="5"/>
                <c:pt idx="0">
                  <c:v>4</c:v>
                </c:pt>
                <c:pt idx="1">
                  <c:v>4</c:v>
                </c:pt>
                <c:pt idx="2">
                  <c:v>1</c:v>
                </c:pt>
                <c:pt idx="3">
                  <c:v>1</c:v>
                </c:pt>
                <c:pt idx="4">
                  <c:v>0</c:v>
                </c:pt>
              </c:numCache>
            </c:numRef>
          </c:val>
          <c:extLst>
            <c:ext xmlns:c16="http://schemas.microsoft.com/office/drawing/2014/chart" uri="{C3380CC4-5D6E-409C-BE32-E72D297353CC}">
              <c16:uniqueId val="{00000002-EAC8-4465-AD2A-2F54B742B7F2}"/>
            </c:ext>
          </c:extLst>
        </c:ser>
        <c:ser>
          <c:idx val="3"/>
          <c:order val="3"/>
          <c:tx>
            <c:strRef>
              <c:f>Sheet1!$E$1</c:f>
              <c:strCache>
                <c:ptCount val="1"/>
                <c:pt idx="0">
                  <c:v>I have the support that I need to pursue my academic interests in disasters.</c:v>
                </c:pt>
              </c:strCache>
            </c:strRef>
          </c:tx>
          <c:spPr>
            <a:solidFill>
              <a:schemeClr val="accent4"/>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Sheet1!$E$2:$E$6</c:f>
              <c:numCache>
                <c:formatCode>General</c:formatCode>
                <c:ptCount val="5"/>
                <c:pt idx="0">
                  <c:v>4</c:v>
                </c:pt>
                <c:pt idx="1">
                  <c:v>3</c:v>
                </c:pt>
                <c:pt idx="2">
                  <c:v>2</c:v>
                </c:pt>
                <c:pt idx="3">
                  <c:v>1</c:v>
                </c:pt>
                <c:pt idx="4">
                  <c:v>0</c:v>
                </c:pt>
              </c:numCache>
            </c:numRef>
          </c:val>
          <c:extLst>
            <c:ext xmlns:c16="http://schemas.microsoft.com/office/drawing/2014/chart" uri="{C3380CC4-5D6E-409C-BE32-E72D297353CC}">
              <c16:uniqueId val="{00000003-EAC8-4465-AD2A-2F54B742B7F2}"/>
            </c:ext>
          </c:extLst>
        </c:ser>
        <c:ser>
          <c:idx val="4"/>
          <c:order val="4"/>
          <c:tx>
            <c:strRef>
              <c:f>Sheet1!$F$1</c:f>
              <c:strCache>
                <c:ptCount val="1"/>
                <c:pt idx="0">
                  <c:v>I am familiar with the field of disaster research.</c:v>
                </c:pt>
              </c:strCache>
            </c:strRef>
          </c:tx>
          <c:spPr>
            <a:solidFill>
              <a:schemeClr val="accent5"/>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Sheet1!$F$2:$F$6</c:f>
              <c:numCache>
                <c:formatCode>General</c:formatCode>
                <c:ptCount val="5"/>
                <c:pt idx="0">
                  <c:v>5</c:v>
                </c:pt>
                <c:pt idx="1">
                  <c:v>3</c:v>
                </c:pt>
                <c:pt idx="2">
                  <c:v>2</c:v>
                </c:pt>
                <c:pt idx="3">
                  <c:v>0</c:v>
                </c:pt>
                <c:pt idx="4">
                  <c:v>0</c:v>
                </c:pt>
              </c:numCache>
            </c:numRef>
          </c:val>
          <c:extLst>
            <c:ext xmlns:c16="http://schemas.microsoft.com/office/drawing/2014/chart" uri="{C3380CC4-5D6E-409C-BE32-E72D297353CC}">
              <c16:uniqueId val="{00000004-EAC8-4465-AD2A-2F54B742B7F2}"/>
            </c:ext>
          </c:extLst>
        </c:ser>
        <c:ser>
          <c:idx val="5"/>
          <c:order val="5"/>
          <c:tx>
            <c:strRef>
              <c:f>Sheet1!$G$1</c:f>
              <c:strCache>
                <c:ptCount val="1"/>
                <c:pt idx="0">
                  <c:v>I am familiar with the work of disaster practitioners.</c:v>
                </c:pt>
              </c:strCache>
            </c:strRef>
          </c:tx>
          <c:spPr>
            <a:solidFill>
              <a:schemeClr val="accent6"/>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Sheet1!$G$2:$G$6</c:f>
              <c:numCache>
                <c:formatCode>General</c:formatCode>
                <c:ptCount val="5"/>
                <c:pt idx="0">
                  <c:v>2</c:v>
                </c:pt>
                <c:pt idx="1">
                  <c:v>5</c:v>
                </c:pt>
                <c:pt idx="2">
                  <c:v>3</c:v>
                </c:pt>
                <c:pt idx="3">
                  <c:v>0</c:v>
                </c:pt>
                <c:pt idx="4">
                  <c:v>0</c:v>
                </c:pt>
              </c:numCache>
            </c:numRef>
          </c:val>
          <c:extLst>
            <c:ext xmlns:c16="http://schemas.microsoft.com/office/drawing/2014/chart" uri="{C3380CC4-5D6E-409C-BE32-E72D297353CC}">
              <c16:uniqueId val="{00000005-EAC8-4465-AD2A-2F54B742B7F2}"/>
            </c:ext>
          </c:extLst>
        </c:ser>
        <c:ser>
          <c:idx val="6"/>
          <c:order val="6"/>
          <c:tx>
            <c:strRef>
              <c:f>Sheet1!$H$1</c:f>
              <c:strCache>
                <c:ptCount val="1"/>
                <c:pt idx="0">
                  <c:v>I feel connected a professional community that is engaged in disaster research.</c:v>
                </c:pt>
              </c:strCache>
            </c:strRef>
          </c:tx>
          <c:spPr>
            <a:solidFill>
              <a:schemeClr val="accent1">
                <a:lumMod val="60000"/>
              </a:schemeClr>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Sheet1!$H$2:$H$6</c:f>
              <c:numCache>
                <c:formatCode>General</c:formatCode>
                <c:ptCount val="5"/>
                <c:pt idx="0">
                  <c:v>2</c:v>
                </c:pt>
                <c:pt idx="1">
                  <c:v>3</c:v>
                </c:pt>
                <c:pt idx="2">
                  <c:v>2</c:v>
                </c:pt>
                <c:pt idx="3">
                  <c:v>2</c:v>
                </c:pt>
                <c:pt idx="4">
                  <c:v>1</c:v>
                </c:pt>
              </c:numCache>
            </c:numRef>
          </c:val>
          <c:extLst>
            <c:ext xmlns:c16="http://schemas.microsoft.com/office/drawing/2014/chart" uri="{C3380CC4-5D6E-409C-BE32-E72D297353CC}">
              <c16:uniqueId val="{00000006-EAC8-4465-AD2A-2F54B742B7F2}"/>
            </c:ext>
          </c:extLst>
        </c:ser>
        <c:dLbls>
          <c:showLegendKey val="0"/>
          <c:showVal val="0"/>
          <c:showCatName val="0"/>
          <c:showSerName val="0"/>
          <c:showPercent val="0"/>
          <c:showBubbleSize val="0"/>
        </c:dLbls>
        <c:gapWidth val="182"/>
        <c:axId val="408489568"/>
        <c:axId val="408482024"/>
      </c:barChart>
      <c:catAx>
        <c:axId val="40848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482024"/>
        <c:crosses val="autoZero"/>
        <c:auto val="1"/>
        <c:lblAlgn val="ctr"/>
        <c:lblOffset val="100"/>
        <c:noMultiLvlLbl val="0"/>
      </c:catAx>
      <c:valAx>
        <c:axId val="408482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48956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Experiences with Graduate Training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 feel respected by those responsible for my academic training.</c:v>
                </c:pt>
              </c:strCache>
            </c:strRef>
          </c:tx>
          <c:spPr>
            <a:solidFill>
              <a:schemeClr val="accent1"/>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Sheet1!$B$2:$B$6</c:f>
              <c:numCache>
                <c:formatCode>General</c:formatCode>
                <c:ptCount val="5"/>
                <c:pt idx="0">
                  <c:v>4</c:v>
                </c:pt>
                <c:pt idx="1">
                  <c:v>4</c:v>
                </c:pt>
                <c:pt idx="2">
                  <c:v>1</c:v>
                </c:pt>
                <c:pt idx="3">
                  <c:v>0</c:v>
                </c:pt>
                <c:pt idx="4">
                  <c:v>4</c:v>
                </c:pt>
              </c:numCache>
            </c:numRef>
          </c:val>
          <c:extLst>
            <c:ext xmlns:c16="http://schemas.microsoft.com/office/drawing/2014/chart" uri="{C3380CC4-5D6E-409C-BE32-E72D297353CC}">
              <c16:uniqueId val="{00000000-95DA-4582-8FA4-EE23DD3ABD24}"/>
            </c:ext>
          </c:extLst>
        </c:ser>
        <c:ser>
          <c:idx val="1"/>
          <c:order val="1"/>
          <c:tx>
            <c:strRef>
              <c:f>Sheet1!$C$1</c:f>
              <c:strCache>
                <c:ptCount val="1"/>
                <c:pt idx="0">
                  <c:v>I feel respected by my peers</c:v>
                </c:pt>
              </c:strCache>
            </c:strRef>
          </c:tx>
          <c:spPr>
            <a:solidFill>
              <a:schemeClr val="accent2"/>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Sheet1!$C$2:$C$6</c:f>
              <c:numCache>
                <c:formatCode>General</c:formatCode>
                <c:ptCount val="5"/>
                <c:pt idx="0">
                  <c:v>6</c:v>
                </c:pt>
                <c:pt idx="1">
                  <c:v>2</c:v>
                </c:pt>
                <c:pt idx="2">
                  <c:v>1</c:v>
                </c:pt>
                <c:pt idx="3">
                  <c:v>0</c:v>
                </c:pt>
                <c:pt idx="4">
                  <c:v>1</c:v>
                </c:pt>
              </c:numCache>
            </c:numRef>
          </c:val>
          <c:extLst>
            <c:ext xmlns:c16="http://schemas.microsoft.com/office/drawing/2014/chart" uri="{C3380CC4-5D6E-409C-BE32-E72D297353CC}">
              <c16:uniqueId val="{00000001-95DA-4582-8FA4-EE23DD3ABD24}"/>
            </c:ext>
          </c:extLst>
        </c:ser>
        <c:ser>
          <c:idx val="2"/>
          <c:order val="2"/>
          <c:tx>
            <c:strRef>
              <c:f>Sheet1!$D$1</c:f>
              <c:strCache>
                <c:ptCount val="1"/>
                <c:pt idx="0">
                  <c:v>I feel that I belong in my graduate program.</c:v>
                </c:pt>
              </c:strCache>
            </c:strRef>
          </c:tx>
          <c:spPr>
            <a:solidFill>
              <a:schemeClr val="accent3"/>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Sheet1!$D$2:$D$6</c:f>
              <c:numCache>
                <c:formatCode>General</c:formatCode>
                <c:ptCount val="5"/>
                <c:pt idx="0">
                  <c:v>4</c:v>
                </c:pt>
                <c:pt idx="1">
                  <c:v>2</c:v>
                </c:pt>
                <c:pt idx="2">
                  <c:v>1</c:v>
                </c:pt>
                <c:pt idx="3">
                  <c:v>2</c:v>
                </c:pt>
                <c:pt idx="4">
                  <c:v>1</c:v>
                </c:pt>
              </c:numCache>
            </c:numRef>
          </c:val>
          <c:extLst>
            <c:ext xmlns:c16="http://schemas.microsoft.com/office/drawing/2014/chart" uri="{C3380CC4-5D6E-409C-BE32-E72D297353CC}">
              <c16:uniqueId val="{00000002-95DA-4582-8FA4-EE23DD3ABD24}"/>
            </c:ext>
          </c:extLst>
        </c:ser>
        <c:ser>
          <c:idx val="3"/>
          <c:order val="3"/>
          <c:tx>
            <c:strRef>
              <c:f>Sheet1!$E$1</c:f>
              <c:strCache>
                <c:ptCount val="1"/>
                <c:pt idx="0">
                  <c:v>I have someone to talk to about challenges involving my graduate training.</c:v>
                </c:pt>
              </c:strCache>
            </c:strRef>
          </c:tx>
          <c:spPr>
            <a:solidFill>
              <a:schemeClr val="accent4"/>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Sheet1!$E$2:$E$6</c:f>
              <c:numCache>
                <c:formatCode>General</c:formatCode>
                <c:ptCount val="5"/>
                <c:pt idx="0">
                  <c:v>3</c:v>
                </c:pt>
                <c:pt idx="1">
                  <c:v>3</c:v>
                </c:pt>
                <c:pt idx="2">
                  <c:v>0</c:v>
                </c:pt>
                <c:pt idx="3">
                  <c:v>4</c:v>
                </c:pt>
                <c:pt idx="4">
                  <c:v>0</c:v>
                </c:pt>
              </c:numCache>
            </c:numRef>
          </c:val>
          <c:extLst>
            <c:ext xmlns:c16="http://schemas.microsoft.com/office/drawing/2014/chart" uri="{C3380CC4-5D6E-409C-BE32-E72D297353CC}">
              <c16:uniqueId val="{00000003-95DA-4582-8FA4-EE23DD3ABD24}"/>
            </c:ext>
          </c:extLst>
        </c:ser>
        <c:ser>
          <c:idx val="4"/>
          <c:order val="4"/>
          <c:tx>
            <c:strRef>
              <c:f>Sheet1!$F$1</c:f>
              <c:strCache>
                <c:ptCount val="1"/>
                <c:pt idx="0">
                  <c:v>I have the support I need to address challenges involving my graduate training.</c:v>
                </c:pt>
              </c:strCache>
            </c:strRef>
          </c:tx>
          <c:spPr>
            <a:solidFill>
              <a:schemeClr val="accent5"/>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Sheet1!$F$2:$F$6</c:f>
              <c:numCache>
                <c:formatCode>General</c:formatCode>
                <c:ptCount val="5"/>
                <c:pt idx="0">
                  <c:v>3</c:v>
                </c:pt>
                <c:pt idx="1">
                  <c:v>2</c:v>
                </c:pt>
                <c:pt idx="2">
                  <c:v>0</c:v>
                </c:pt>
                <c:pt idx="3">
                  <c:v>5</c:v>
                </c:pt>
                <c:pt idx="4">
                  <c:v>0</c:v>
                </c:pt>
              </c:numCache>
            </c:numRef>
          </c:val>
          <c:extLst>
            <c:ext xmlns:c16="http://schemas.microsoft.com/office/drawing/2014/chart" uri="{C3380CC4-5D6E-409C-BE32-E72D297353CC}">
              <c16:uniqueId val="{00000004-95DA-4582-8FA4-EE23DD3ABD24}"/>
            </c:ext>
          </c:extLst>
        </c:ser>
        <c:ser>
          <c:idx val="5"/>
          <c:order val="5"/>
          <c:tx>
            <c:strRef>
              <c:f>Sheet1!$G$1</c:f>
              <c:strCache>
                <c:ptCount val="1"/>
                <c:pt idx="0">
                  <c:v>I am generally satisfied with my graduate student experience.</c:v>
                </c:pt>
              </c:strCache>
            </c:strRef>
          </c:tx>
          <c:spPr>
            <a:solidFill>
              <a:schemeClr val="accent6"/>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Sheet1!$G$2:$G$6</c:f>
              <c:numCache>
                <c:formatCode>General</c:formatCode>
                <c:ptCount val="5"/>
                <c:pt idx="0">
                  <c:v>3</c:v>
                </c:pt>
                <c:pt idx="1">
                  <c:v>4</c:v>
                </c:pt>
                <c:pt idx="2">
                  <c:v>0</c:v>
                </c:pt>
                <c:pt idx="3">
                  <c:v>3</c:v>
                </c:pt>
                <c:pt idx="4">
                  <c:v>0</c:v>
                </c:pt>
              </c:numCache>
            </c:numRef>
          </c:val>
          <c:extLst>
            <c:ext xmlns:c16="http://schemas.microsoft.com/office/drawing/2014/chart" uri="{C3380CC4-5D6E-409C-BE32-E72D297353CC}">
              <c16:uniqueId val="{00000005-95DA-4582-8FA4-EE23DD3ABD24}"/>
            </c:ext>
          </c:extLst>
        </c:ser>
        <c:ser>
          <c:idx val="6"/>
          <c:order val="6"/>
          <c:tx>
            <c:strRef>
              <c:f>Sheet1!$H$1</c:f>
              <c:strCache>
                <c:ptCount val="1"/>
                <c:pt idx="0">
                  <c:v>I currently have more than one mentor with whom I share academic and/or professional interests.</c:v>
                </c:pt>
              </c:strCache>
            </c:strRef>
          </c:tx>
          <c:spPr>
            <a:solidFill>
              <a:schemeClr val="accent1">
                <a:lumMod val="60000"/>
              </a:schemeClr>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Sheet1!$H$2:$H$6</c:f>
              <c:numCache>
                <c:formatCode>General</c:formatCode>
                <c:ptCount val="5"/>
                <c:pt idx="0">
                  <c:v>4</c:v>
                </c:pt>
                <c:pt idx="1">
                  <c:v>1</c:v>
                </c:pt>
                <c:pt idx="2">
                  <c:v>1</c:v>
                </c:pt>
                <c:pt idx="3">
                  <c:v>4</c:v>
                </c:pt>
                <c:pt idx="4">
                  <c:v>0</c:v>
                </c:pt>
              </c:numCache>
            </c:numRef>
          </c:val>
          <c:extLst>
            <c:ext xmlns:c16="http://schemas.microsoft.com/office/drawing/2014/chart" uri="{C3380CC4-5D6E-409C-BE32-E72D297353CC}">
              <c16:uniqueId val="{00000006-95DA-4582-8FA4-EE23DD3ABD24}"/>
            </c:ext>
          </c:extLst>
        </c:ser>
        <c:ser>
          <c:idx val="7"/>
          <c:order val="7"/>
          <c:tx>
            <c:strRef>
              <c:f>Sheet1!$I$1</c:f>
              <c:strCache>
                <c:ptCount val="1"/>
                <c:pt idx="0">
                  <c:v>I have frequent meetings with ALL my mentors.</c:v>
                </c:pt>
              </c:strCache>
            </c:strRef>
          </c:tx>
          <c:spPr>
            <a:solidFill>
              <a:schemeClr val="accent2">
                <a:lumMod val="60000"/>
              </a:schemeClr>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Sheet1!$I$2:$I$6</c:f>
              <c:numCache>
                <c:formatCode>General</c:formatCode>
                <c:ptCount val="5"/>
                <c:pt idx="0">
                  <c:v>2</c:v>
                </c:pt>
                <c:pt idx="1">
                  <c:v>1</c:v>
                </c:pt>
                <c:pt idx="2">
                  <c:v>2</c:v>
                </c:pt>
                <c:pt idx="3">
                  <c:v>3</c:v>
                </c:pt>
                <c:pt idx="4">
                  <c:v>2</c:v>
                </c:pt>
              </c:numCache>
            </c:numRef>
          </c:val>
          <c:extLst>
            <c:ext xmlns:c16="http://schemas.microsoft.com/office/drawing/2014/chart" uri="{C3380CC4-5D6E-409C-BE32-E72D297353CC}">
              <c16:uniqueId val="{00000007-95DA-4582-8FA4-EE23DD3ABD24}"/>
            </c:ext>
          </c:extLst>
        </c:ser>
        <c:ser>
          <c:idx val="8"/>
          <c:order val="8"/>
          <c:tx>
            <c:strRef>
              <c:f>Sheet1!$J$1</c:f>
              <c:strCache>
                <c:ptCount val="1"/>
                <c:pt idx="0">
                  <c:v>I feel comfortable talking to my mentor(s) about my experiences, either good or bad.</c:v>
                </c:pt>
              </c:strCache>
            </c:strRef>
          </c:tx>
          <c:spPr>
            <a:solidFill>
              <a:schemeClr val="accent3">
                <a:lumMod val="60000"/>
              </a:schemeClr>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Sheet1!$J$2:$J$6</c:f>
              <c:numCache>
                <c:formatCode>General</c:formatCode>
                <c:ptCount val="5"/>
                <c:pt idx="0">
                  <c:v>3</c:v>
                </c:pt>
                <c:pt idx="1">
                  <c:v>2</c:v>
                </c:pt>
                <c:pt idx="2">
                  <c:v>0</c:v>
                </c:pt>
                <c:pt idx="3">
                  <c:v>5</c:v>
                </c:pt>
                <c:pt idx="4">
                  <c:v>0</c:v>
                </c:pt>
              </c:numCache>
            </c:numRef>
          </c:val>
          <c:extLst>
            <c:ext xmlns:c16="http://schemas.microsoft.com/office/drawing/2014/chart" uri="{C3380CC4-5D6E-409C-BE32-E72D297353CC}">
              <c16:uniqueId val="{00000008-95DA-4582-8FA4-EE23DD3ABD24}"/>
            </c:ext>
          </c:extLst>
        </c:ser>
        <c:ser>
          <c:idx val="9"/>
          <c:order val="9"/>
          <c:tx>
            <c:strRef>
              <c:f>Sheet1!$K$1</c:f>
              <c:strCache>
                <c:ptCount val="1"/>
                <c:pt idx="0">
                  <c:v>I feel that my mentor(s) seek to provide academic and professional opportunities to all students.</c:v>
                </c:pt>
              </c:strCache>
            </c:strRef>
          </c:tx>
          <c:spPr>
            <a:solidFill>
              <a:schemeClr val="accent4">
                <a:lumMod val="60000"/>
              </a:schemeClr>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Sheet1!$K$2:$K$6</c:f>
              <c:numCache>
                <c:formatCode>General</c:formatCode>
                <c:ptCount val="5"/>
                <c:pt idx="0">
                  <c:v>3</c:v>
                </c:pt>
                <c:pt idx="1">
                  <c:v>3</c:v>
                </c:pt>
                <c:pt idx="2">
                  <c:v>1</c:v>
                </c:pt>
                <c:pt idx="3">
                  <c:v>3</c:v>
                </c:pt>
                <c:pt idx="4">
                  <c:v>0</c:v>
                </c:pt>
              </c:numCache>
            </c:numRef>
          </c:val>
          <c:extLst>
            <c:ext xmlns:c16="http://schemas.microsoft.com/office/drawing/2014/chart" uri="{C3380CC4-5D6E-409C-BE32-E72D297353CC}">
              <c16:uniqueId val="{00000009-95DA-4582-8FA4-EE23DD3ABD24}"/>
            </c:ext>
          </c:extLst>
        </c:ser>
        <c:dLbls>
          <c:showLegendKey val="0"/>
          <c:showVal val="0"/>
          <c:showCatName val="0"/>
          <c:showSerName val="0"/>
          <c:showPercent val="0"/>
          <c:showBubbleSize val="0"/>
        </c:dLbls>
        <c:gapWidth val="182"/>
        <c:axId val="408489568"/>
        <c:axId val="408482024"/>
      </c:barChart>
      <c:catAx>
        <c:axId val="40848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482024"/>
        <c:crosses val="autoZero"/>
        <c:auto val="1"/>
        <c:lblAlgn val="ctr"/>
        <c:lblOffset val="100"/>
        <c:noMultiLvlLbl val="0"/>
      </c:catAx>
      <c:valAx>
        <c:axId val="408482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48956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Preparedness for Hazards</a:t>
            </a:r>
            <a:r>
              <a:rPr lang="en-US" baseline="0"/>
              <a:t> and Disaster STEM Careers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 understand how to translate my graduate training into a STEM career in disaster or hazards-related research.</c:v>
                </c:pt>
              </c:strCache>
            </c:strRef>
          </c:tx>
          <c:spPr>
            <a:solidFill>
              <a:schemeClr val="accent1"/>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Sheet1!$B$2:$B$6</c:f>
              <c:numCache>
                <c:formatCode>General</c:formatCode>
                <c:ptCount val="5"/>
                <c:pt idx="0">
                  <c:v>3</c:v>
                </c:pt>
                <c:pt idx="1">
                  <c:v>5</c:v>
                </c:pt>
                <c:pt idx="2">
                  <c:v>0</c:v>
                </c:pt>
                <c:pt idx="3">
                  <c:v>2</c:v>
                </c:pt>
                <c:pt idx="4">
                  <c:v>2</c:v>
                </c:pt>
              </c:numCache>
            </c:numRef>
          </c:val>
          <c:extLst>
            <c:ext xmlns:c16="http://schemas.microsoft.com/office/drawing/2014/chart" uri="{C3380CC4-5D6E-409C-BE32-E72D297353CC}">
              <c16:uniqueId val="{00000000-0AF4-4676-9B75-7901CA21E3D5}"/>
            </c:ext>
          </c:extLst>
        </c:ser>
        <c:ser>
          <c:idx val="1"/>
          <c:order val="1"/>
          <c:tx>
            <c:strRef>
              <c:f>Sheet1!$C$1</c:f>
              <c:strCache>
                <c:ptCount val="1"/>
                <c:pt idx="0">
                  <c:v>I feel prepared to pursue a STEM career related to disasters or hazards based on my graduate training.</c:v>
                </c:pt>
              </c:strCache>
            </c:strRef>
          </c:tx>
          <c:spPr>
            <a:solidFill>
              <a:schemeClr val="accent2"/>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Sheet1!$C$2:$C$6</c:f>
              <c:numCache>
                <c:formatCode>General</c:formatCode>
                <c:ptCount val="5"/>
                <c:pt idx="0">
                  <c:v>4</c:v>
                </c:pt>
                <c:pt idx="1">
                  <c:v>3</c:v>
                </c:pt>
                <c:pt idx="2">
                  <c:v>1</c:v>
                </c:pt>
                <c:pt idx="3">
                  <c:v>1</c:v>
                </c:pt>
                <c:pt idx="4">
                  <c:v>1</c:v>
                </c:pt>
              </c:numCache>
            </c:numRef>
          </c:val>
          <c:extLst>
            <c:ext xmlns:c16="http://schemas.microsoft.com/office/drawing/2014/chart" uri="{C3380CC4-5D6E-409C-BE32-E72D297353CC}">
              <c16:uniqueId val="{00000001-0AF4-4676-9B75-7901CA21E3D5}"/>
            </c:ext>
          </c:extLst>
        </c:ser>
        <c:ser>
          <c:idx val="2"/>
          <c:order val="2"/>
          <c:tx>
            <c:strRef>
              <c:f>Sheet1!$D$1</c:f>
              <c:strCache>
                <c:ptCount val="1"/>
                <c:pt idx="0">
                  <c:v>I have the support that I need to pursue my career goals.</c:v>
                </c:pt>
              </c:strCache>
            </c:strRef>
          </c:tx>
          <c:spPr>
            <a:solidFill>
              <a:schemeClr val="accent3"/>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Sheet1!$D$2:$D$6</c:f>
              <c:numCache>
                <c:formatCode>General</c:formatCode>
                <c:ptCount val="5"/>
                <c:pt idx="0">
                  <c:v>4</c:v>
                </c:pt>
                <c:pt idx="1">
                  <c:v>0</c:v>
                </c:pt>
                <c:pt idx="2">
                  <c:v>5</c:v>
                </c:pt>
                <c:pt idx="3">
                  <c:v>0</c:v>
                </c:pt>
                <c:pt idx="4">
                  <c:v>1</c:v>
                </c:pt>
              </c:numCache>
            </c:numRef>
          </c:val>
          <c:extLst>
            <c:ext xmlns:c16="http://schemas.microsoft.com/office/drawing/2014/chart" uri="{C3380CC4-5D6E-409C-BE32-E72D297353CC}">
              <c16:uniqueId val="{00000002-0AF4-4676-9B75-7901CA21E3D5}"/>
            </c:ext>
          </c:extLst>
        </c:ser>
        <c:ser>
          <c:idx val="3"/>
          <c:order val="3"/>
          <c:tx>
            <c:strRef>
              <c:f>Sheet1!$E$1</c:f>
              <c:strCache>
                <c:ptCount val="1"/>
                <c:pt idx="0">
                  <c:v>I feel connected to a professional community within my discipline.</c:v>
                </c:pt>
              </c:strCache>
            </c:strRef>
          </c:tx>
          <c:spPr>
            <a:solidFill>
              <a:schemeClr val="accent4"/>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Sheet1!$E$2:$E$6</c:f>
              <c:numCache>
                <c:formatCode>General</c:formatCode>
                <c:ptCount val="5"/>
                <c:pt idx="0">
                  <c:v>4</c:v>
                </c:pt>
                <c:pt idx="1">
                  <c:v>2</c:v>
                </c:pt>
                <c:pt idx="2">
                  <c:v>1</c:v>
                </c:pt>
                <c:pt idx="3">
                  <c:v>2</c:v>
                </c:pt>
                <c:pt idx="4">
                  <c:v>1</c:v>
                </c:pt>
              </c:numCache>
            </c:numRef>
          </c:val>
          <c:extLst>
            <c:ext xmlns:c16="http://schemas.microsoft.com/office/drawing/2014/chart" uri="{C3380CC4-5D6E-409C-BE32-E72D297353CC}">
              <c16:uniqueId val="{00000003-0AF4-4676-9B75-7901CA21E3D5}"/>
            </c:ext>
          </c:extLst>
        </c:ser>
        <c:ser>
          <c:idx val="4"/>
          <c:order val="4"/>
          <c:tx>
            <c:strRef>
              <c:f>Sheet1!$F$1</c:f>
              <c:strCache>
                <c:ptCount val="1"/>
                <c:pt idx="0">
                  <c:v>I am interested in engaging in cross-disciplinary research.</c:v>
                </c:pt>
              </c:strCache>
            </c:strRef>
          </c:tx>
          <c:spPr>
            <a:solidFill>
              <a:schemeClr val="accent5"/>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Sheet1!$F$2:$F$6</c:f>
              <c:numCache>
                <c:formatCode>General</c:formatCode>
                <c:ptCount val="5"/>
                <c:pt idx="0">
                  <c:v>9</c:v>
                </c:pt>
                <c:pt idx="1">
                  <c:v>1</c:v>
                </c:pt>
                <c:pt idx="2">
                  <c:v>0</c:v>
                </c:pt>
                <c:pt idx="3">
                  <c:v>0</c:v>
                </c:pt>
                <c:pt idx="4">
                  <c:v>0</c:v>
                </c:pt>
              </c:numCache>
            </c:numRef>
          </c:val>
          <c:extLst>
            <c:ext xmlns:c16="http://schemas.microsoft.com/office/drawing/2014/chart" uri="{C3380CC4-5D6E-409C-BE32-E72D297353CC}">
              <c16:uniqueId val="{00000004-0AF4-4676-9B75-7901CA21E3D5}"/>
            </c:ext>
          </c:extLst>
        </c:ser>
        <c:ser>
          <c:idx val="5"/>
          <c:order val="5"/>
          <c:tx>
            <c:strRef>
              <c:f>Sheet1!$G$1</c:f>
              <c:strCache>
                <c:ptCount val="1"/>
                <c:pt idx="0">
                  <c:v>I feel prepared to engage in cross-disciplinary research.</c:v>
                </c:pt>
              </c:strCache>
            </c:strRef>
          </c:tx>
          <c:spPr>
            <a:solidFill>
              <a:schemeClr val="accent6"/>
            </a:solidFill>
            <a:ln>
              <a:noFill/>
            </a:ln>
            <a:effectLst/>
          </c:spPr>
          <c:invertIfNegative val="0"/>
          <c:cat>
            <c:strRef>
              <c:f>Sheet1!$A$2:$A$6</c:f>
              <c:strCache>
                <c:ptCount val="5"/>
                <c:pt idx="0">
                  <c:v>Strongly agree</c:v>
                </c:pt>
                <c:pt idx="1">
                  <c:v>Somewhat agree</c:v>
                </c:pt>
                <c:pt idx="2">
                  <c:v>Neither agree nor disagree</c:v>
                </c:pt>
                <c:pt idx="3">
                  <c:v>Somewhat disagree</c:v>
                </c:pt>
                <c:pt idx="4">
                  <c:v>Strongly disagree</c:v>
                </c:pt>
              </c:strCache>
            </c:strRef>
          </c:cat>
          <c:val>
            <c:numRef>
              <c:f>Sheet1!$G$2:$G$6</c:f>
              <c:numCache>
                <c:formatCode>General</c:formatCode>
                <c:ptCount val="5"/>
                <c:pt idx="0">
                  <c:v>6</c:v>
                </c:pt>
                <c:pt idx="1">
                  <c:v>3</c:v>
                </c:pt>
                <c:pt idx="2">
                  <c:v>0</c:v>
                </c:pt>
                <c:pt idx="3">
                  <c:v>1</c:v>
                </c:pt>
                <c:pt idx="4">
                  <c:v>0</c:v>
                </c:pt>
              </c:numCache>
            </c:numRef>
          </c:val>
          <c:extLst>
            <c:ext xmlns:c16="http://schemas.microsoft.com/office/drawing/2014/chart" uri="{C3380CC4-5D6E-409C-BE32-E72D297353CC}">
              <c16:uniqueId val="{00000005-0AF4-4676-9B75-7901CA21E3D5}"/>
            </c:ext>
          </c:extLst>
        </c:ser>
        <c:dLbls>
          <c:showLegendKey val="0"/>
          <c:showVal val="0"/>
          <c:showCatName val="0"/>
          <c:showSerName val="0"/>
          <c:showPercent val="0"/>
          <c:showBubbleSize val="0"/>
        </c:dLbls>
        <c:gapWidth val="182"/>
        <c:axId val="408489568"/>
        <c:axId val="408482024"/>
      </c:barChart>
      <c:catAx>
        <c:axId val="40848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482024"/>
        <c:crosses val="autoZero"/>
        <c:auto val="1"/>
        <c:lblAlgn val="ctr"/>
        <c:lblOffset val="100"/>
        <c:noMultiLvlLbl val="0"/>
      </c:catAx>
      <c:valAx>
        <c:axId val="408482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48956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10</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Nnenia Campbell</dc:creator>
  <cp:keywords/>
  <dc:description/>
  <cp:lastModifiedBy>Nnenia Campbell</cp:lastModifiedBy>
  <cp:revision>9</cp:revision>
  <dcterms:created xsi:type="dcterms:W3CDTF">2018-03-14T20:41:00Z</dcterms:created>
  <dcterms:modified xsi:type="dcterms:W3CDTF">2019-03-06T02:19:00Z</dcterms:modified>
</cp:coreProperties>
</file>